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86E9" w14:textId="77777777" w:rsidR="001B770B" w:rsidRDefault="00326557">
      <w:r>
        <w:rPr>
          <w:noProof/>
        </w:rPr>
        <w:drawing>
          <wp:inline distT="0" distB="0" distL="0" distR="0" wp14:anchorId="370D29DA" wp14:editId="0F0B6491">
            <wp:extent cx="1914525" cy="476250"/>
            <wp:effectExtent l="0" t="0" r="0" b="0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7F13" w14:textId="77777777" w:rsidR="001B770B" w:rsidRDefault="00326557">
      <w:pPr>
        <w:pStyle w:val="Title"/>
      </w:pPr>
      <w:r>
        <w:t>Minutes for Governing Board Meeting - January 26, 2023</w:t>
      </w:r>
    </w:p>
    <w:p w14:paraId="549CBAFE" w14:textId="4EA20C88" w:rsidR="001B770B" w:rsidRDefault="00326557">
      <w:r>
        <w:t>01/26/2023 | 0</w:t>
      </w:r>
      <w:r w:rsidR="008F39EC">
        <w:t>3</w:t>
      </w:r>
      <w:r>
        <w:t xml:space="preserve">:00 PM - </w:t>
      </w:r>
      <w:r w:rsidR="008F39EC">
        <w:t>4</w:t>
      </w:r>
      <w:r>
        <w:t>:</w:t>
      </w:r>
      <w:r w:rsidR="008F39EC">
        <w:t>30</w:t>
      </w:r>
      <w:r>
        <w:t xml:space="preserve"> </w:t>
      </w:r>
      <w:r w:rsidR="008F39EC">
        <w:t>P</w:t>
      </w:r>
      <w:r>
        <w:t>M - (GMT-05:00) Eastern Time (US &amp; Canada)</w:t>
      </w:r>
    </w:p>
    <w:p w14:paraId="1BBE79DE" w14:textId="77777777" w:rsidR="001B770B" w:rsidRDefault="00326557">
      <w:r>
        <w:t>Bent Creek</w:t>
      </w:r>
    </w:p>
    <w:p w14:paraId="7555FA15" w14:textId="12F3CB1E" w:rsidR="001B770B" w:rsidRDefault="00326557">
      <w:pPr>
        <w:pStyle w:val="SectionHeading"/>
      </w:pPr>
      <w:r>
        <w:t>Attendees (</w:t>
      </w:r>
      <w:r w:rsidR="008F39EC">
        <w:t>17</w:t>
      </w:r>
      <w:r>
        <w:t>)</w:t>
      </w:r>
    </w:p>
    <w:p w14:paraId="48EB36FC" w14:textId="77777777" w:rsidR="008F39EC" w:rsidRDefault="00326557">
      <w:r>
        <w:t xml:space="preserve">Mr. David Schaap; Mr. David Hein; Mr. Mike Gossert; Mr. Benjamin Pratt; Mr. Edward Brown; Ms. Marsha Pleta; Ms Sabrina Backer; Major Thomas Kerek; Mr. Ronald Cole; </w:t>
      </w:r>
    </w:p>
    <w:p w14:paraId="7E67FFEC" w14:textId="4E47C0D2" w:rsidR="001B770B" w:rsidRDefault="008F39EC">
      <w:r>
        <w:t xml:space="preserve">Zoom Attendance: </w:t>
      </w:r>
      <w:r w:rsidR="00326557">
        <w:t xml:space="preserve">Ms. Allison Mathis; Ms. Julie Preston </w:t>
      </w:r>
    </w:p>
    <w:p w14:paraId="76D1EA28" w14:textId="2A935E0B" w:rsidR="001B770B" w:rsidRDefault="00326557">
      <w:r>
        <w:t xml:space="preserve">Staff: Becky </w:t>
      </w:r>
      <w:r w:rsidR="008F39EC">
        <w:t>Dussinger, Ms. Linda Randby, Ms. Christina Griffiths; Ms. Britta Barrickman;</w:t>
      </w:r>
      <w:r w:rsidR="008F39EC" w:rsidRPr="008F39EC">
        <w:t xml:space="preserve"> </w:t>
      </w:r>
      <w:r w:rsidR="008F39EC">
        <w:t>Ms. Fawn McClure, James Scheirer</w:t>
      </w:r>
      <w:r w:rsidR="008F39EC">
        <w:tab/>
      </w:r>
      <w:r>
        <w:t>Not in attendance</w:t>
      </w:r>
      <w:r w:rsidR="00B51D7F">
        <w:t xml:space="preserve"> due to Covid-19</w:t>
      </w:r>
      <w:r>
        <w:t>: Nathan Mains</w:t>
      </w:r>
    </w:p>
    <w:p w14:paraId="6E10F03F" w14:textId="77777777" w:rsidR="001B770B" w:rsidRDefault="00326557">
      <w:pPr>
        <w:pStyle w:val="SectionHeading"/>
      </w:pPr>
      <w:r>
        <w:t>Call to Order, Pledge and Welcome Comments</w:t>
      </w:r>
    </w:p>
    <w:p w14:paraId="37F55774" w14:textId="6893AB43" w:rsidR="008F39EC" w:rsidRDefault="00326557">
      <w:r>
        <w:t>3:05</w:t>
      </w:r>
      <w:r w:rsidR="008F39EC">
        <w:t xml:space="preserve"> pm</w:t>
      </w:r>
    </w:p>
    <w:p w14:paraId="1ADD9A7F" w14:textId="129D4F3B" w:rsidR="001B770B" w:rsidRDefault="00326557">
      <w:r>
        <w:t>Meeting was called to order by Board President, David Schaap</w:t>
      </w:r>
    </w:p>
    <w:p w14:paraId="427CCC7C" w14:textId="77777777" w:rsidR="001B770B" w:rsidRDefault="00326557">
      <w:pPr>
        <w:pStyle w:val="SectionHeading"/>
      </w:pPr>
      <w:r>
        <w:t>Strategic Discussions</w:t>
      </w:r>
    </w:p>
    <w:p w14:paraId="23329244" w14:textId="77777777" w:rsidR="008F39EC" w:rsidRDefault="00326557">
      <w:r>
        <w:t xml:space="preserve">3:07 pm </w:t>
      </w:r>
    </w:p>
    <w:p w14:paraId="48BD7C6D" w14:textId="550E5DD5" w:rsidR="001B770B" w:rsidRDefault="00326557">
      <w:r>
        <w:t>Review of 2023 Calendars: Delegate Assembly, Platform and Governance</w:t>
      </w:r>
    </w:p>
    <w:p w14:paraId="285B3119" w14:textId="77777777" w:rsidR="001B770B" w:rsidRDefault="00326557">
      <w:pPr>
        <w:pStyle w:val="ListParagraph"/>
        <w:numPr>
          <w:ilvl w:val="0"/>
          <w:numId w:val="1"/>
        </w:numPr>
      </w:pPr>
      <w:r>
        <w:t>Open sectional advisor positions will be addressed at the next governing board meeting</w:t>
      </w:r>
    </w:p>
    <w:p w14:paraId="5C91A8CE" w14:textId="3FC39C16" w:rsidR="001B770B" w:rsidRDefault="00326557" w:rsidP="008F39EC">
      <w:pPr>
        <w:pStyle w:val="ListParagraph"/>
        <w:numPr>
          <w:ilvl w:val="0"/>
          <w:numId w:val="1"/>
        </w:numPr>
      </w:pPr>
      <w:r>
        <w:t>Items of importance were discussed as far as meeting locations and possible updates</w:t>
      </w:r>
    </w:p>
    <w:p w14:paraId="5B05CC5D" w14:textId="77777777" w:rsidR="001B770B" w:rsidRDefault="00326557">
      <w:pPr>
        <w:pStyle w:val="SectionHeading"/>
      </w:pPr>
      <w:r>
        <w:t>Strategic Action Items</w:t>
      </w:r>
    </w:p>
    <w:p w14:paraId="087DEA59" w14:textId="77777777" w:rsidR="001B770B" w:rsidRDefault="00326557">
      <w:r>
        <w:t>3:10 pm</w:t>
      </w:r>
    </w:p>
    <w:p w14:paraId="619414A6" w14:textId="77777777" w:rsidR="001B770B" w:rsidRDefault="00326557">
      <w:r>
        <w:t>2023 Committee Assignments</w:t>
      </w:r>
    </w:p>
    <w:p w14:paraId="08E9069D" w14:textId="77777777" w:rsidR="001B770B" w:rsidRDefault="00326557">
      <w:pPr>
        <w:pStyle w:val="ListParagraph"/>
        <w:numPr>
          <w:ilvl w:val="0"/>
          <w:numId w:val="1"/>
        </w:numPr>
      </w:pPr>
      <w:r>
        <w:t>Governing Board to appointment two individuals to the Nominating Committee</w:t>
      </w:r>
    </w:p>
    <w:p w14:paraId="6EAF747F" w14:textId="77777777" w:rsidR="001B770B" w:rsidRDefault="00326557" w:rsidP="008F39EC">
      <w:pPr>
        <w:pStyle w:val="ListParagraph"/>
        <w:numPr>
          <w:ilvl w:val="1"/>
          <w:numId w:val="1"/>
        </w:numPr>
      </w:pPr>
      <w:r>
        <w:t>Edward Brown</w:t>
      </w:r>
    </w:p>
    <w:p w14:paraId="5C152691" w14:textId="77777777" w:rsidR="001B770B" w:rsidRDefault="00326557" w:rsidP="008F39EC">
      <w:pPr>
        <w:pStyle w:val="ListParagraph"/>
        <w:numPr>
          <w:ilvl w:val="1"/>
          <w:numId w:val="1"/>
        </w:numPr>
      </w:pPr>
      <w:r>
        <w:t>Ronald Cole</w:t>
      </w:r>
    </w:p>
    <w:p w14:paraId="32758163" w14:textId="77777777" w:rsidR="001B770B" w:rsidRDefault="00326557">
      <w:pPr>
        <w:pStyle w:val="ListParagraph"/>
        <w:numPr>
          <w:ilvl w:val="0"/>
          <w:numId w:val="1"/>
        </w:numPr>
      </w:pPr>
      <w:r>
        <w:t>Seat on Nominating Committee prevents running for any PSBA elected position</w:t>
      </w:r>
    </w:p>
    <w:p w14:paraId="60F17E57" w14:textId="77777777" w:rsidR="001B770B" w:rsidRDefault="00326557">
      <w:r>
        <w:t>3:13 pm</w:t>
      </w:r>
    </w:p>
    <w:p w14:paraId="2B88C578" w14:textId="77777777" w:rsidR="001B770B" w:rsidRDefault="00326557">
      <w:r>
        <w:t>2022 PSBA Audit</w:t>
      </w:r>
    </w:p>
    <w:p w14:paraId="390C5BB8" w14:textId="77777777" w:rsidR="001B770B" w:rsidRDefault="00326557">
      <w:pPr>
        <w:pStyle w:val="ListParagraph"/>
        <w:numPr>
          <w:ilvl w:val="0"/>
          <w:numId w:val="1"/>
        </w:numPr>
      </w:pPr>
      <w:r>
        <w:t>Audit was discussed and reviewed in detail during last governing board meeting</w:t>
      </w:r>
    </w:p>
    <w:p w14:paraId="2A27747E" w14:textId="77777777" w:rsidR="001B770B" w:rsidRDefault="00326557">
      <w:pPr>
        <w:pStyle w:val="ListParagraph"/>
        <w:numPr>
          <w:ilvl w:val="0"/>
          <w:numId w:val="1"/>
        </w:numPr>
      </w:pPr>
      <w:r>
        <w:t>All audit documents provided to board for review</w:t>
      </w:r>
    </w:p>
    <w:p w14:paraId="46ACC6A9" w14:textId="77777777" w:rsidR="001B770B" w:rsidRDefault="00326557">
      <w:r>
        <w:lastRenderedPageBreak/>
        <w:t>Motion for approval of 2022 PSBA Audit</w:t>
      </w:r>
    </w:p>
    <w:p w14:paraId="6D4E26C5" w14:textId="77777777" w:rsidR="001B770B" w:rsidRDefault="00326557">
      <w:pPr>
        <w:pStyle w:val="ListParagraph"/>
        <w:numPr>
          <w:ilvl w:val="0"/>
          <w:numId w:val="1"/>
        </w:numPr>
      </w:pPr>
      <w:r>
        <w:t>Move: Michael Gossert; Second: Edward Brown</w:t>
      </w:r>
    </w:p>
    <w:p w14:paraId="6A324A8D" w14:textId="77777777" w:rsidR="001B770B" w:rsidRDefault="00326557">
      <w:pPr>
        <w:pStyle w:val="ListParagraph"/>
        <w:numPr>
          <w:ilvl w:val="0"/>
          <w:numId w:val="1"/>
        </w:numPr>
      </w:pPr>
      <w:r>
        <w:t>Unanimous Decision; 10 - Yes / 0 - No</w:t>
      </w:r>
    </w:p>
    <w:p w14:paraId="2662EE26" w14:textId="77777777" w:rsidR="001B770B" w:rsidRDefault="00326557">
      <w:r>
        <w:t>3:15 pm</w:t>
      </w:r>
    </w:p>
    <w:p w14:paraId="3C56E300" w14:textId="77777777" w:rsidR="001B770B" w:rsidRDefault="00326557">
      <w:r>
        <w:t>PaPEF - Board approval</w:t>
      </w:r>
    </w:p>
    <w:p w14:paraId="6C4F3D81" w14:textId="77777777" w:rsidR="001B770B" w:rsidRDefault="00326557">
      <w:pPr>
        <w:pStyle w:val="ListParagraph"/>
        <w:numPr>
          <w:ilvl w:val="0"/>
          <w:numId w:val="1"/>
        </w:numPr>
      </w:pPr>
      <w:r>
        <w:t>Slate of board members was presented to the Governing Board</w:t>
      </w:r>
    </w:p>
    <w:p w14:paraId="36F77B25" w14:textId="77777777" w:rsidR="001B770B" w:rsidRDefault="00326557">
      <w:r>
        <w:t>Motion for approval of Slate</w:t>
      </w:r>
    </w:p>
    <w:p w14:paraId="4F3C08E4" w14:textId="77777777" w:rsidR="001B770B" w:rsidRDefault="00326557">
      <w:pPr>
        <w:pStyle w:val="ListParagraph"/>
        <w:numPr>
          <w:ilvl w:val="0"/>
          <w:numId w:val="1"/>
        </w:numPr>
      </w:pPr>
      <w:r>
        <w:t>Move: Ron Cole; Second: Thomas Kerek</w:t>
      </w:r>
    </w:p>
    <w:p w14:paraId="76E2C205" w14:textId="682EC955" w:rsidR="001B770B" w:rsidRDefault="00326557" w:rsidP="008F39EC">
      <w:pPr>
        <w:pStyle w:val="ListParagraph"/>
        <w:numPr>
          <w:ilvl w:val="0"/>
          <w:numId w:val="1"/>
        </w:numPr>
      </w:pPr>
      <w:r>
        <w:t>Unanimous decision; 10 - Yes / 0 - No</w:t>
      </w:r>
    </w:p>
    <w:p w14:paraId="743A422F" w14:textId="77777777" w:rsidR="001B770B" w:rsidRDefault="00326557">
      <w:pPr>
        <w:pStyle w:val="SectionHeading"/>
      </w:pPr>
      <w:r>
        <w:t>Updates/Consent Items</w:t>
      </w:r>
    </w:p>
    <w:p w14:paraId="7A09F563" w14:textId="77777777" w:rsidR="001B770B" w:rsidRDefault="00326557">
      <w:r>
        <w:t>Approval of GB Minutes from December 3, 2022 and Financials from December 2022</w:t>
      </w:r>
    </w:p>
    <w:p w14:paraId="6B17E1F4" w14:textId="77777777" w:rsidR="001B770B" w:rsidRDefault="00326557">
      <w:r>
        <w:t>3:15 pm</w:t>
      </w:r>
    </w:p>
    <w:p w14:paraId="0E444BC0" w14:textId="77777777" w:rsidR="001B770B" w:rsidRDefault="00326557">
      <w:r>
        <w:t>Motion to approve minutes</w:t>
      </w:r>
    </w:p>
    <w:p w14:paraId="6D1AACD6" w14:textId="77777777" w:rsidR="001B770B" w:rsidRDefault="00326557">
      <w:pPr>
        <w:pStyle w:val="ListParagraph"/>
        <w:numPr>
          <w:ilvl w:val="0"/>
          <w:numId w:val="1"/>
        </w:numPr>
      </w:pPr>
      <w:r>
        <w:t>Move: Marsha Pleta; Second: David Hein</w:t>
      </w:r>
    </w:p>
    <w:p w14:paraId="33656E67" w14:textId="77777777" w:rsidR="001B770B" w:rsidRDefault="00326557">
      <w:pPr>
        <w:pStyle w:val="ListParagraph"/>
        <w:numPr>
          <w:ilvl w:val="0"/>
          <w:numId w:val="1"/>
        </w:numPr>
      </w:pPr>
      <w:r>
        <w:t>Unanimous decision; 10 - Yes / 0 - No</w:t>
      </w:r>
    </w:p>
    <w:p w14:paraId="5549252E" w14:textId="1434B554" w:rsidR="001B770B" w:rsidRDefault="00326557">
      <w:r>
        <w:t>3:16 pm</w:t>
      </w:r>
    </w:p>
    <w:p w14:paraId="722445A7" w14:textId="77777777" w:rsidR="001B770B" w:rsidRDefault="00326557">
      <w:r>
        <w:t>Motion to approve Financials</w:t>
      </w:r>
    </w:p>
    <w:p w14:paraId="7490FFBE" w14:textId="77777777" w:rsidR="001B770B" w:rsidRDefault="00326557">
      <w:pPr>
        <w:pStyle w:val="ListParagraph"/>
        <w:numPr>
          <w:ilvl w:val="0"/>
          <w:numId w:val="1"/>
        </w:numPr>
      </w:pPr>
      <w:r>
        <w:t>Move: Edward Brown; Second: Michael Gossert</w:t>
      </w:r>
    </w:p>
    <w:p w14:paraId="79B00166" w14:textId="77777777" w:rsidR="001B770B" w:rsidRDefault="00326557">
      <w:pPr>
        <w:pStyle w:val="ListParagraph"/>
        <w:numPr>
          <w:ilvl w:val="0"/>
          <w:numId w:val="1"/>
        </w:numPr>
      </w:pPr>
      <w:r>
        <w:t>Unanimous decision; 10 - Yes / 0 - No</w:t>
      </w:r>
    </w:p>
    <w:p w14:paraId="70329D1D" w14:textId="77777777" w:rsidR="001B770B" w:rsidRDefault="00326557">
      <w:r>
        <w:t>3:17 pm</w:t>
      </w:r>
    </w:p>
    <w:p w14:paraId="60C25380" w14:textId="77777777" w:rsidR="001B770B" w:rsidRDefault="00326557">
      <w:r>
        <w:t>AMS Updates</w:t>
      </w:r>
    </w:p>
    <w:p w14:paraId="1A0A39FB" w14:textId="77777777" w:rsidR="001B770B" w:rsidRDefault="00326557">
      <w:pPr>
        <w:pStyle w:val="ListParagraph"/>
        <w:numPr>
          <w:ilvl w:val="0"/>
          <w:numId w:val="1"/>
        </w:numPr>
      </w:pPr>
      <w:r>
        <w:t>On January 6, 2023 Enagifii came to Bent Creek and gave PSBA staff an introduction to the AMS system, answering questions and getting to know the organization better. </w:t>
      </w:r>
    </w:p>
    <w:p w14:paraId="155F1BEA" w14:textId="77777777" w:rsidR="001B770B" w:rsidRDefault="00326557">
      <w:pPr>
        <w:pStyle w:val="ListParagraph"/>
        <w:numPr>
          <w:ilvl w:val="0"/>
          <w:numId w:val="1"/>
        </w:numPr>
      </w:pPr>
      <w:r>
        <w:t>Engagifii will be back on March 20-21 2023 to help with integration and conduct intensive training with staff focused on their roll in the organization.</w:t>
      </w:r>
    </w:p>
    <w:p w14:paraId="7CBEAFA7" w14:textId="77777777" w:rsidR="001B770B" w:rsidRDefault="00326557">
      <w:r>
        <w:t>3:20 pm</w:t>
      </w:r>
    </w:p>
    <w:p w14:paraId="3A659D18" w14:textId="77777777" w:rsidR="001B770B" w:rsidRDefault="00326557">
      <w:r>
        <w:t>Accredited School Director Leader (ASDL) validation by Governing Board</w:t>
      </w:r>
    </w:p>
    <w:p w14:paraId="67486C45" w14:textId="77777777" w:rsidR="001B770B" w:rsidRDefault="00326557">
      <w:pPr>
        <w:pStyle w:val="ListParagraph"/>
        <w:numPr>
          <w:ilvl w:val="0"/>
          <w:numId w:val="1"/>
        </w:numPr>
      </w:pPr>
      <w:r>
        <w:t>Validation of the completed application (Wardell Jackson) was validated by Governing Board</w:t>
      </w:r>
    </w:p>
    <w:p w14:paraId="606E8900" w14:textId="77777777" w:rsidR="001B770B" w:rsidRDefault="00326557">
      <w:pPr>
        <w:pStyle w:val="ListParagraph"/>
        <w:numPr>
          <w:ilvl w:val="0"/>
          <w:numId w:val="1"/>
        </w:numPr>
      </w:pPr>
      <w:r>
        <w:t>Unanimous Decision; 10 - Yes / 0 - No </w:t>
      </w:r>
    </w:p>
    <w:p w14:paraId="0B8AC176" w14:textId="77777777" w:rsidR="001B770B" w:rsidRDefault="00326557">
      <w:pPr>
        <w:pStyle w:val="SectionHeading"/>
      </w:pPr>
      <w:r>
        <w:t>Adjourn</w:t>
      </w:r>
    </w:p>
    <w:p w14:paraId="652C7407" w14:textId="77777777" w:rsidR="001B770B" w:rsidRDefault="00326557">
      <w:r>
        <w:t>3:21 pm</w:t>
      </w:r>
    </w:p>
    <w:p w14:paraId="756C182A" w14:textId="77777777" w:rsidR="001B770B" w:rsidRDefault="00326557">
      <w:r>
        <w:t>Adjourn</w:t>
      </w:r>
    </w:p>
    <w:p w14:paraId="4EE80B7A" w14:textId="77777777" w:rsidR="001B770B" w:rsidRDefault="00326557">
      <w:pPr>
        <w:pStyle w:val="ListParagraph"/>
        <w:numPr>
          <w:ilvl w:val="0"/>
          <w:numId w:val="1"/>
        </w:numPr>
      </w:pPr>
      <w:r>
        <w:t>Board President, David Schaap adjourned the meeting</w:t>
      </w:r>
    </w:p>
    <w:sectPr w:rsidR="001B770B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A751" w14:textId="77777777" w:rsidR="00915F01" w:rsidRDefault="00326557">
      <w:pPr>
        <w:spacing w:line="240" w:lineRule="auto"/>
      </w:pPr>
      <w:r>
        <w:separator/>
      </w:r>
    </w:p>
  </w:endnote>
  <w:endnote w:type="continuationSeparator" w:id="0">
    <w:p w14:paraId="062D2B8B" w14:textId="77777777" w:rsidR="00915F01" w:rsidRDefault="0032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77E5" w14:textId="77777777" w:rsidR="001B770B" w:rsidRDefault="00326557">
    <w:pPr>
      <w:jc w:val="right"/>
    </w:pPr>
    <w:r>
      <w:t>Minutes for Governing Board Meeting - January 26...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D662" w14:textId="77777777" w:rsidR="00915F01" w:rsidRDefault="00326557">
      <w:pPr>
        <w:spacing w:line="240" w:lineRule="auto"/>
      </w:pPr>
      <w:r>
        <w:separator/>
      </w:r>
    </w:p>
  </w:footnote>
  <w:footnote w:type="continuationSeparator" w:id="0">
    <w:p w14:paraId="6CE576F9" w14:textId="77777777" w:rsidR="00915F01" w:rsidRDefault="00326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D31B" w14:textId="77777777" w:rsidR="00915F01" w:rsidRDefault="0032655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7D7"/>
    <w:multiLevelType w:val="hybridMultilevel"/>
    <w:tmpl w:val="AAA4E624"/>
    <w:lvl w:ilvl="0" w:tplc="7B6A1B16">
      <w:start w:val="1"/>
      <w:numFmt w:val="decimal"/>
      <w:lvlText w:val="%1."/>
      <w:lvlJc w:val="left"/>
      <w:pPr>
        <w:ind w:left="288" w:hanging="259"/>
      </w:pPr>
    </w:lvl>
    <w:lvl w:ilvl="1" w:tplc="839C9E46">
      <w:start w:val="1"/>
      <w:numFmt w:val="decimal"/>
      <w:lvlText w:val="%2."/>
      <w:lvlJc w:val="left"/>
      <w:pPr>
        <w:ind w:left="576" w:hanging="259"/>
      </w:pPr>
    </w:lvl>
    <w:lvl w:ilvl="2" w:tplc="4D08B80E">
      <w:start w:val="1"/>
      <w:numFmt w:val="decimal"/>
      <w:lvlText w:val="%3."/>
      <w:lvlJc w:val="left"/>
      <w:pPr>
        <w:ind w:left="863" w:hanging="259"/>
      </w:pPr>
    </w:lvl>
    <w:lvl w:ilvl="3" w:tplc="9D66023A">
      <w:start w:val="1"/>
      <w:numFmt w:val="decimal"/>
      <w:lvlText w:val="%4."/>
      <w:lvlJc w:val="left"/>
      <w:pPr>
        <w:ind w:left="1152" w:hanging="259"/>
      </w:pPr>
    </w:lvl>
    <w:lvl w:ilvl="4" w:tplc="B106BC16">
      <w:start w:val="1"/>
      <w:numFmt w:val="decimal"/>
      <w:lvlText w:val="%5."/>
      <w:lvlJc w:val="left"/>
      <w:pPr>
        <w:ind w:left="144" w:hanging="259"/>
      </w:pPr>
    </w:lvl>
    <w:lvl w:ilvl="5" w:tplc="0DD04C84">
      <w:start w:val="1"/>
      <w:numFmt w:val="decimal"/>
      <w:lvlText w:val="%6."/>
      <w:lvlJc w:val="left"/>
      <w:pPr>
        <w:ind w:left="172" w:hanging="259"/>
      </w:pPr>
    </w:lvl>
    <w:lvl w:ilvl="6" w:tplc="E892DD5E">
      <w:numFmt w:val="decimal"/>
      <w:lvlText w:val=""/>
      <w:lvlJc w:val="left"/>
    </w:lvl>
    <w:lvl w:ilvl="7" w:tplc="E38613F6">
      <w:numFmt w:val="decimal"/>
      <w:lvlText w:val=""/>
      <w:lvlJc w:val="left"/>
    </w:lvl>
    <w:lvl w:ilvl="8" w:tplc="4884550E">
      <w:numFmt w:val="decimal"/>
      <w:lvlText w:val=""/>
      <w:lvlJc w:val="left"/>
    </w:lvl>
  </w:abstractNum>
  <w:abstractNum w:abstractNumId="1" w15:restartNumberingAfterBreak="0">
    <w:nsid w:val="5F94024C"/>
    <w:multiLevelType w:val="hybridMultilevel"/>
    <w:tmpl w:val="83C4652A"/>
    <w:lvl w:ilvl="0" w:tplc="7628699A">
      <w:start w:val="1"/>
      <w:numFmt w:val="bullet"/>
      <w:lvlText w:val="●"/>
      <w:lvlJc w:val="left"/>
      <w:pPr>
        <w:ind w:left="720" w:hanging="360"/>
      </w:pPr>
    </w:lvl>
    <w:lvl w:ilvl="1" w:tplc="930801C2">
      <w:start w:val="1"/>
      <w:numFmt w:val="bullet"/>
      <w:lvlText w:val="○"/>
      <w:lvlJc w:val="left"/>
      <w:pPr>
        <w:ind w:left="1440" w:hanging="360"/>
      </w:pPr>
    </w:lvl>
    <w:lvl w:ilvl="2" w:tplc="BD4CA7AC">
      <w:start w:val="1"/>
      <w:numFmt w:val="bullet"/>
      <w:lvlText w:val="■"/>
      <w:lvlJc w:val="left"/>
      <w:pPr>
        <w:ind w:left="2160" w:hanging="360"/>
      </w:pPr>
    </w:lvl>
    <w:lvl w:ilvl="3" w:tplc="DECE2E3C">
      <w:start w:val="1"/>
      <w:numFmt w:val="bullet"/>
      <w:lvlText w:val="●"/>
      <w:lvlJc w:val="left"/>
      <w:pPr>
        <w:ind w:left="2880" w:hanging="360"/>
      </w:pPr>
    </w:lvl>
    <w:lvl w:ilvl="4" w:tplc="27FC361C">
      <w:start w:val="1"/>
      <w:numFmt w:val="bullet"/>
      <w:lvlText w:val="○"/>
      <w:lvlJc w:val="left"/>
      <w:pPr>
        <w:ind w:left="3600" w:hanging="360"/>
      </w:pPr>
    </w:lvl>
    <w:lvl w:ilvl="5" w:tplc="2B802DDC">
      <w:start w:val="1"/>
      <w:numFmt w:val="bullet"/>
      <w:lvlText w:val="■"/>
      <w:lvlJc w:val="left"/>
      <w:pPr>
        <w:ind w:left="4320" w:hanging="360"/>
      </w:pPr>
    </w:lvl>
    <w:lvl w:ilvl="6" w:tplc="C3F8A70E">
      <w:start w:val="1"/>
      <w:numFmt w:val="bullet"/>
      <w:lvlText w:val="●"/>
      <w:lvlJc w:val="left"/>
      <w:pPr>
        <w:ind w:left="5040" w:hanging="360"/>
      </w:pPr>
    </w:lvl>
    <w:lvl w:ilvl="7" w:tplc="3BEEAC3A">
      <w:start w:val="1"/>
      <w:numFmt w:val="bullet"/>
      <w:lvlText w:val="●"/>
      <w:lvlJc w:val="left"/>
      <w:pPr>
        <w:ind w:left="5760" w:hanging="360"/>
      </w:pPr>
    </w:lvl>
    <w:lvl w:ilvl="8" w:tplc="C5304572">
      <w:start w:val="1"/>
      <w:numFmt w:val="bullet"/>
      <w:lvlText w:val="●"/>
      <w:lvlJc w:val="left"/>
      <w:pPr>
        <w:ind w:left="6480" w:hanging="360"/>
      </w:pPr>
    </w:lvl>
  </w:abstractNum>
  <w:num w:numId="1" w16cid:durableId="176488500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B"/>
    <w:rsid w:val="001B770B"/>
    <w:rsid w:val="00326557"/>
    <w:rsid w:val="008F39EC"/>
    <w:rsid w:val="00915F01"/>
    <w:rsid w:val="00B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E303"/>
  <w15:docId w15:val="{B25F527E-A846-4F7D-BC39-6C396C28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aps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60"/>
    </w:pPr>
    <w:rPr>
      <w:b/>
      <w:bCs/>
      <w:sz w:val="26"/>
      <w:szCs w:val="26"/>
    </w:rPr>
  </w:style>
  <w:style w:type="paragraph" w:customStyle="1" w:styleId="Strong1">
    <w:name w:val="Strong1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SectionHeading">
    <w:name w:val="Section Heading"/>
    <w:basedOn w:val="Normal"/>
    <w:next w:val="Normal"/>
    <w:qFormat/>
    <w:pPr>
      <w:spacing w:before="120" w:after="160"/>
    </w:pPr>
    <w:rPr>
      <w:b/>
      <w:bCs/>
      <w:sz w:val="26"/>
      <w:szCs w:val="26"/>
    </w:rPr>
  </w:style>
  <w:style w:type="paragraph" w:customStyle="1" w:styleId="ActionItem">
    <w:name w:val="Action Item"/>
    <w:basedOn w:val="Normal"/>
    <w:next w:val="Normal"/>
    <w:qFormat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Fawn McClure</cp:lastModifiedBy>
  <cp:revision>4</cp:revision>
  <dcterms:created xsi:type="dcterms:W3CDTF">2023-01-30T16:58:00Z</dcterms:created>
  <dcterms:modified xsi:type="dcterms:W3CDTF">2023-02-01T13:13:00Z</dcterms:modified>
</cp:coreProperties>
</file>