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EE4D2" w14:textId="77777777" w:rsidR="0062768B" w:rsidRDefault="00873ACF" w:rsidP="00863676">
      <w:pPr>
        <w:jc w:val="center"/>
        <w:rPr>
          <w:rFonts w:cs="Arial"/>
          <w:b/>
          <w:sz w:val="28"/>
          <w:szCs w:val="28"/>
        </w:rPr>
      </w:pPr>
      <w:r>
        <w:rPr>
          <w:noProof/>
        </w:rPr>
        <w:drawing>
          <wp:inline distT="0" distB="0" distL="0" distR="0" wp14:anchorId="135A7AAC" wp14:editId="1120D255">
            <wp:extent cx="1009650" cy="923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923925"/>
                    </a:xfrm>
                    <a:prstGeom prst="rect">
                      <a:avLst/>
                    </a:prstGeom>
                    <a:noFill/>
                    <a:ln>
                      <a:noFill/>
                    </a:ln>
                  </pic:spPr>
                </pic:pic>
              </a:graphicData>
            </a:graphic>
          </wp:inline>
        </w:drawing>
      </w:r>
    </w:p>
    <w:p w14:paraId="7FBCFC51" w14:textId="77777777" w:rsidR="0062768B" w:rsidRPr="00403C9E" w:rsidRDefault="0062768B" w:rsidP="00863676">
      <w:pPr>
        <w:jc w:val="center"/>
        <w:rPr>
          <w:rFonts w:cs="Arial"/>
          <w:b/>
          <w:sz w:val="16"/>
          <w:szCs w:val="16"/>
        </w:rPr>
      </w:pPr>
    </w:p>
    <w:p w14:paraId="102899D4" w14:textId="77777777" w:rsidR="00B52314" w:rsidRPr="0062768B" w:rsidRDefault="009852FB" w:rsidP="00863676">
      <w:pPr>
        <w:jc w:val="center"/>
        <w:rPr>
          <w:rFonts w:cs="Arial"/>
          <w:b/>
          <w:color w:val="FF0000"/>
          <w:sz w:val="28"/>
          <w:szCs w:val="28"/>
        </w:rPr>
      </w:pPr>
      <w:r w:rsidRPr="0062768B">
        <w:rPr>
          <w:rFonts w:cs="Arial"/>
          <w:b/>
          <w:color w:val="FF0000"/>
          <w:sz w:val="28"/>
          <w:szCs w:val="28"/>
        </w:rPr>
        <w:t xml:space="preserve">Priority Issue: </w:t>
      </w:r>
      <w:r w:rsidR="00B9794A" w:rsidRPr="0062768B">
        <w:rPr>
          <w:rFonts w:cs="Arial"/>
          <w:b/>
          <w:color w:val="FF0000"/>
          <w:sz w:val="28"/>
          <w:szCs w:val="28"/>
        </w:rPr>
        <w:t xml:space="preserve">Cyber Charter </w:t>
      </w:r>
      <w:r w:rsidR="00862142" w:rsidRPr="0062768B">
        <w:rPr>
          <w:rFonts w:cs="Arial"/>
          <w:b/>
          <w:color w:val="FF0000"/>
          <w:sz w:val="28"/>
          <w:szCs w:val="28"/>
        </w:rPr>
        <w:t>Funding Reform</w:t>
      </w:r>
    </w:p>
    <w:p w14:paraId="00A20ACC" w14:textId="77777777" w:rsidR="009852FB" w:rsidRPr="005962CE" w:rsidRDefault="009852FB" w:rsidP="009852FB">
      <w:pPr>
        <w:jc w:val="center"/>
        <w:rPr>
          <w:rFonts w:cs="Arial"/>
          <w:sz w:val="16"/>
          <w:szCs w:val="16"/>
        </w:rPr>
      </w:pPr>
    </w:p>
    <w:p w14:paraId="6384F119" w14:textId="77777777" w:rsidR="00863676" w:rsidRDefault="00863676" w:rsidP="00863676">
      <w:pPr>
        <w:rPr>
          <w:rFonts w:cs="Helvetica"/>
          <w:i/>
        </w:rPr>
      </w:pPr>
      <w:r w:rsidRPr="00844947">
        <w:rPr>
          <w:rFonts w:cs="Helvetica"/>
          <w:i/>
        </w:rPr>
        <w:t>The Pennsylvania School Boards Association (PSBA</w:t>
      </w:r>
      <w:r w:rsidR="000309A1">
        <w:rPr>
          <w:rFonts w:cs="Helvetica"/>
          <w:i/>
        </w:rPr>
        <w:t xml:space="preserve">) </w:t>
      </w:r>
      <w:r w:rsidRPr="00844947">
        <w:rPr>
          <w:rFonts w:cs="Helvetica"/>
          <w:i/>
        </w:rPr>
        <w:t>urge</w:t>
      </w:r>
      <w:r w:rsidR="000309A1">
        <w:rPr>
          <w:rFonts w:cs="Helvetica"/>
          <w:i/>
        </w:rPr>
        <w:t>s</w:t>
      </w:r>
      <w:r w:rsidRPr="00844947">
        <w:rPr>
          <w:rFonts w:cs="Helvetica"/>
          <w:i/>
        </w:rPr>
        <w:t xml:space="preserve"> the General Assembly </w:t>
      </w:r>
      <w:r>
        <w:rPr>
          <w:rFonts w:cs="Helvetica"/>
          <w:i/>
        </w:rPr>
        <w:t xml:space="preserve">to </w:t>
      </w:r>
      <w:r w:rsidR="00D41A5F">
        <w:rPr>
          <w:rFonts w:cs="Helvetica"/>
          <w:i/>
        </w:rPr>
        <w:t>support</w:t>
      </w:r>
      <w:r>
        <w:rPr>
          <w:rFonts w:cs="Helvetica"/>
          <w:i/>
        </w:rPr>
        <w:t xml:space="preserve"> </w:t>
      </w:r>
      <w:r w:rsidRPr="00844947">
        <w:rPr>
          <w:rFonts w:cs="Helvetica"/>
          <w:i/>
        </w:rPr>
        <w:t xml:space="preserve">these </w:t>
      </w:r>
      <w:r w:rsidR="00862142">
        <w:rPr>
          <w:rFonts w:cs="Helvetica"/>
          <w:i/>
        </w:rPr>
        <w:t>recommendations for reform of cyber charter school funding</w:t>
      </w:r>
      <w:r w:rsidR="007F494B">
        <w:rPr>
          <w:rFonts w:cs="Helvetica"/>
          <w:i/>
        </w:rPr>
        <w:t>:</w:t>
      </w:r>
    </w:p>
    <w:p w14:paraId="7E2246BD" w14:textId="77777777" w:rsidR="0062768B" w:rsidRPr="005962CE" w:rsidRDefault="0062768B" w:rsidP="005962CE">
      <w:pPr>
        <w:jc w:val="center"/>
        <w:rPr>
          <w:rFonts w:cs="Helvetica"/>
          <w:b/>
          <w:color w:val="FF0000"/>
          <w:sz w:val="24"/>
          <w:szCs w:val="24"/>
        </w:rPr>
      </w:pPr>
    </w:p>
    <w:p w14:paraId="0400B33B" w14:textId="77777777" w:rsidR="00080215" w:rsidRPr="005962CE" w:rsidRDefault="00403C9E" w:rsidP="005962CE">
      <w:pPr>
        <w:jc w:val="center"/>
        <w:rPr>
          <w:rFonts w:cs="Helvetica"/>
          <w:b/>
          <w:color w:val="FF0000"/>
          <w:sz w:val="24"/>
          <w:szCs w:val="24"/>
        </w:rPr>
      </w:pPr>
      <w:r>
        <w:rPr>
          <w:rFonts w:cs="Helvetica"/>
          <w:b/>
          <w:color w:val="FF0000"/>
          <w:sz w:val="24"/>
          <w:szCs w:val="24"/>
        </w:rPr>
        <w:t>The funding formula for</w:t>
      </w:r>
      <w:r w:rsidR="005962CE" w:rsidRPr="005962CE">
        <w:rPr>
          <w:rFonts w:cs="Helvetica"/>
          <w:b/>
          <w:color w:val="FF0000"/>
          <w:sz w:val="24"/>
          <w:szCs w:val="24"/>
        </w:rPr>
        <w:t xml:space="preserve"> </w:t>
      </w:r>
      <w:r>
        <w:rPr>
          <w:rFonts w:cs="Helvetica"/>
          <w:b/>
          <w:color w:val="FF0000"/>
          <w:sz w:val="24"/>
          <w:szCs w:val="24"/>
        </w:rPr>
        <w:t xml:space="preserve">cyber </w:t>
      </w:r>
      <w:r w:rsidR="005962CE" w:rsidRPr="005962CE">
        <w:rPr>
          <w:rFonts w:cs="Helvetica"/>
          <w:b/>
          <w:color w:val="FF0000"/>
          <w:sz w:val="24"/>
          <w:szCs w:val="24"/>
        </w:rPr>
        <w:t>charter</w:t>
      </w:r>
      <w:r>
        <w:rPr>
          <w:rFonts w:cs="Helvetica"/>
          <w:b/>
          <w:color w:val="FF0000"/>
          <w:sz w:val="24"/>
          <w:szCs w:val="24"/>
        </w:rPr>
        <w:t>s</w:t>
      </w:r>
      <w:r w:rsidR="005962CE" w:rsidRPr="005962CE">
        <w:rPr>
          <w:rFonts w:cs="Helvetica"/>
          <w:b/>
          <w:color w:val="FF0000"/>
          <w:sz w:val="24"/>
          <w:szCs w:val="24"/>
        </w:rPr>
        <w:t xml:space="preserve"> </w:t>
      </w:r>
      <w:r>
        <w:rPr>
          <w:rFonts w:cs="Helvetica"/>
          <w:b/>
          <w:color w:val="FF0000"/>
          <w:sz w:val="24"/>
          <w:szCs w:val="24"/>
        </w:rPr>
        <w:t>results in overpayment of funds</w:t>
      </w:r>
    </w:p>
    <w:p w14:paraId="29E88792" w14:textId="77777777" w:rsidR="00403C9E" w:rsidRPr="00403C9E" w:rsidRDefault="00403C9E" w:rsidP="00B514B7">
      <w:pPr>
        <w:rPr>
          <w:rFonts w:cs="Arial"/>
          <w:b/>
          <w:sz w:val="16"/>
          <w:szCs w:val="16"/>
        </w:rPr>
      </w:pPr>
    </w:p>
    <w:p w14:paraId="58A5BB2A" w14:textId="77777777" w:rsidR="004929A2" w:rsidRPr="004929A2" w:rsidRDefault="004929A2" w:rsidP="00B514B7">
      <w:pPr>
        <w:rPr>
          <w:rFonts w:cs="Arial"/>
          <w:b/>
        </w:rPr>
      </w:pPr>
      <w:r w:rsidRPr="004929A2">
        <w:rPr>
          <w:rFonts w:cs="Arial"/>
          <w:b/>
        </w:rPr>
        <w:t>Recommendation</w:t>
      </w:r>
      <w:r w:rsidR="00563769">
        <w:rPr>
          <w:rFonts w:cs="Arial"/>
          <w:b/>
        </w:rPr>
        <w:t>:</w:t>
      </w:r>
    </w:p>
    <w:p w14:paraId="690A0CE7" w14:textId="77777777" w:rsidR="004929A2" w:rsidRDefault="004929A2" w:rsidP="00B514B7">
      <w:pPr>
        <w:pStyle w:val="ListParagraph"/>
        <w:numPr>
          <w:ilvl w:val="0"/>
          <w:numId w:val="7"/>
        </w:numPr>
        <w:rPr>
          <w:rFonts w:ascii="Arial" w:hAnsi="Arial" w:cs="Arial"/>
          <w:b/>
          <w:sz w:val="22"/>
          <w:szCs w:val="22"/>
        </w:rPr>
      </w:pPr>
      <w:r w:rsidRPr="00563769">
        <w:rPr>
          <w:rFonts w:ascii="Arial" w:hAnsi="Arial" w:cs="Arial"/>
          <w:b/>
          <w:sz w:val="22"/>
          <w:szCs w:val="22"/>
        </w:rPr>
        <w:t xml:space="preserve">Reform the funding </w:t>
      </w:r>
      <w:r w:rsidR="00563769" w:rsidRPr="00563769">
        <w:rPr>
          <w:rFonts w:ascii="Arial" w:hAnsi="Arial" w:cs="Arial"/>
          <w:b/>
          <w:sz w:val="22"/>
          <w:szCs w:val="22"/>
        </w:rPr>
        <w:t>mechanism for cyber</w:t>
      </w:r>
      <w:r w:rsidR="00563769">
        <w:rPr>
          <w:rFonts w:ascii="Arial" w:hAnsi="Arial" w:cs="Arial"/>
          <w:b/>
          <w:sz w:val="22"/>
          <w:szCs w:val="22"/>
        </w:rPr>
        <w:t xml:space="preserve"> </w:t>
      </w:r>
      <w:r w:rsidR="00563769" w:rsidRPr="00563769">
        <w:rPr>
          <w:rFonts w:ascii="Arial" w:hAnsi="Arial" w:cs="Arial"/>
          <w:b/>
          <w:sz w:val="22"/>
          <w:szCs w:val="22"/>
        </w:rPr>
        <w:t>charter schools.</w:t>
      </w:r>
    </w:p>
    <w:p w14:paraId="419DE12B" w14:textId="77777777" w:rsidR="000C718C" w:rsidRPr="00E676CD" w:rsidRDefault="000C718C" w:rsidP="00563769">
      <w:pPr>
        <w:rPr>
          <w:sz w:val="16"/>
          <w:szCs w:val="16"/>
        </w:rPr>
      </w:pPr>
    </w:p>
    <w:p w14:paraId="60D413FF" w14:textId="77777777" w:rsidR="000C718C" w:rsidRDefault="00563769" w:rsidP="00563769">
      <w:pPr>
        <w:rPr>
          <w:rFonts w:cs="Arial"/>
        </w:rPr>
      </w:pPr>
      <w:r>
        <w:t xml:space="preserve">Every </w:t>
      </w:r>
      <w:r w:rsidR="00583E52">
        <w:t>Pennsylvania</w:t>
      </w:r>
      <w:r>
        <w:t xml:space="preserve"> school district</w:t>
      </w:r>
      <w:r w:rsidRPr="00C35C04">
        <w:rPr>
          <w:rFonts w:cs="Arial"/>
        </w:rPr>
        <w:t xml:space="preserve">, regardless of its size, location, and wealth, makes payments </w:t>
      </w:r>
      <w:r>
        <w:rPr>
          <w:rFonts w:cs="Arial"/>
        </w:rPr>
        <w:t>to these</w:t>
      </w:r>
      <w:r w:rsidRPr="00C35C04">
        <w:rPr>
          <w:rFonts w:cs="Arial"/>
        </w:rPr>
        <w:t xml:space="preserve"> schools for resident students </w:t>
      </w:r>
      <w:r>
        <w:rPr>
          <w:rFonts w:cs="Arial"/>
        </w:rPr>
        <w:t xml:space="preserve">who are </w:t>
      </w:r>
      <w:r w:rsidRPr="00C35C04">
        <w:rPr>
          <w:rFonts w:cs="Arial"/>
        </w:rPr>
        <w:t>enrolled</w:t>
      </w:r>
      <w:r>
        <w:rPr>
          <w:rFonts w:cs="Arial"/>
        </w:rPr>
        <w:t>.</w:t>
      </w:r>
      <w:r w:rsidR="002F7A6D">
        <w:rPr>
          <w:rFonts w:cs="Arial"/>
        </w:rPr>
        <w:t xml:space="preserve"> The current funding formula requires </w:t>
      </w:r>
      <w:r w:rsidR="00583E52">
        <w:rPr>
          <w:rFonts w:cs="Arial"/>
        </w:rPr>
        <w:t>districts</w:t>
      </w:r>
      <w:r w:rsidR="002F7A6D">
        <w:rPr>
          <w:rFonts w:cs="Arial"/>
        </w:rPr>
        <w:t xml:space="preserve"> to send more money to charter schools than is needed to operate their programs. </w:t>
      </w:r>
      <w:r>
        <w:rPr>
          <w:rFonts w:cs="Arial"/>
        </w:rPr>
        <w:t>Cyber charter</w:t>
      </w:r>
      <w:r w:rsidRPr="00C35C04">
        <w:rPr>
          <w:rFonts w:cs="Arial"/>
        </w:rPr>
        <w:t xml:space="preserve"> tuition payments are having </w:t>
      </w:r>
      <w:r w:rsidR="00583E52">
        <w:rPr>
          <w:rFonts w:cs="Arial"/>
        </w:rPr>
        <w:t>a</w:t>
      </w:r>
      <w:r w:rsidRPr="00C35C04">
        <w:rPr>
          <w:rFonts w:cs="Arial"/>
        </w:rPr>
        <w:t xml:space="preserve"> dramatic impact on school district budgets</w:t>
      </w:r>
      <w:r w:rsidR="00583E52">
        <w:rPr>
          <w:rFonts w:cs="Arial"/>
        </w:rPr>
        <w:t>. F</w:t>
      </w:r>
      <w:r w:rsidRPr="00C35C04">
        <w:rPr>
          <w:rFonts w:cs="Arial"/>
        </w:rPr>
        <w:t>or some, payments to cyber charter</w:t>
      </w:r>
      <w:r>
        <w:rPr>
          <w:rFonts w:cs="Arial"/>
        </w:rPr>
        <w:t>s</w:t>
      </w:r>
      <w:r w:rsidRPr="00C35C04">
        <w:rPr>
          <w:rFonts w:cs="Arial"/>
        </w:rPr>
        <w:t xml:space="preserve"> represents as much as 6% of their </w:t>
      </w:r>
      <w:r w:rsidR="006956B2">
        <w:rPr>
          <w:rFonts w:cs="Arial"/>
        </w:rPr>
        <w:t xml:space="preserve">budgeted </w:t>
      </w:r>
      <w:r w:rsidRPr="00C35C04">
        <w:rPr>
          <w:rFonts w:cs="Arial"/>
        </w:rPr>
        <w:t>expenditures</w:t>
      </w:r>
      <w:r>
        <w:rPr>
          <w:rFonts w:cs="Arial"/>
        </w:rPr>
        <w:t>.</w:t>
      </w:r>
      <w:r w:rsidR="00E676CD">
        <w:rPr>
          <w:rFonts w:cs="Arial"/>
        </w:rPr>
        <w:t xml:space="preserve"> C</w:t>
      </w:r>
      <w:r w:rsidR="000C718C">
        <w:rPr>
          <w:rFonts w:cs="Arial"/>
        </w:rPr>
        <w:t>onsider:</w:t>
      </w:r>
    </w:p>
    <w:p w14:paraId="4310149F" w14:textId="77777777" w:rsidR="00583E52" w:rsidRPr="00E676CD" w:rsidRDefault="00583E52" w:rsidP="00563769">
      <w:pPr>
        <w:rPr>
          <w:rFonts w:cs="Arial"/>
          <w:sz w:val="16"/>
          <w:szCs w:val="16"/>
        </w:rPr>
      </w:pPr>
    </w:p>
    <w:p w14:paraId="5AF402AF" w14:textId="77777777" w:rsidR="000C718C" w:rsidRPr="00281B1A" w:rsidRDefault="000C718C" w:rsidP="009F01B0">
      <w:pPr>
        <w:pStyle w:val="ListParagraph"/>
        <w:numPr>
          <w:ilvl w:val="0"/>
          <w:numId w:val="17"/>
        </w:numPr>
        <w:rPr>
          <w:rFonts w:ascii="Arial" w:hAnsi="Arial" w:cs="Arial"/>
          <w:sz w:val="22"/>
          <w:szCs w:val="22"/>
        </w:rPr>
      </w:pPr>
      <w:r w:rsidRPr="00281B1A">
        <w:rPr>
          <w:rFonts w:ascii="Arial" w:hAnsi="Arial" w:cs="Arial"/>
          <w:sz w:val="22"/>
          <w:szCs w:val="22"/>
        </w:rPr>
        <w:t>S</w:t>
      </w:r>
      <w:r w:rsidR="00563769" w:rsidRPr="00281B1A">
        <w:rPr>
          <w:rFonts w:ascii="Arial" w:hAnsi="Arial" w:cs="Arial"/>
          <w:sz w:val="22"/>
          <w:szCs w:val="22"/>
        </w:rPr>
        <w:t>chool districts paid cyber charter</w:t>
      </w:r>
      <w:r w:rsidR="0068500B" w:rsidRPr="00281B1A">
        <w:rPr>
          <w:rFonts w:ascii="Arial" w:hAnsi="Arial" w:cs="Arial"/>
          <w:sz w:val="22"/>
          <w:szCs w:val="22"/>
        </w:rPr>
        <w:t xml:space="preserve"> schools</w:t>
      </w:r>
      <w:r w:rsidR="00563769" w:rsidRPr="00281B1A">
        <w:rPr>
          <w:rFonts w:ascii="Arial" w:hAnsi="Arial" w:cs="Arial"/>
          <w:sz w:val="22"/>
          <w:szCs w:val="22"/>
        </w:rPr>
        <w:t xml:space="preserve"> more than $463 million in 2016-17</w:t>
      </w:r>
      <w:r w:rsidR="002F7A6D" w:rsidRPr="00281B1A">
        <w:rPr>
          <w:rFonts w:ascii="Arial" w:hAnsi="Arial" w:cs="Arial"/>
          <w:sz w:val="22"/>
          <w:szCs w:val="22"/>
        </w:rPr>
        <w:t>.</w:t>
      </w:r>
    </w:p>
    <w:p w14:paraId="5E17D521" w14:textId="77777777" w:rsidR="0068500B" w:rsidRPr="00A762AB" w:rsidRDefault="000C718C" w:rsidP="009F01B0">
      <w:pPr>
        <w:pStyle w:val="ListParagraph"/>
        <w:numPr>
          <w:ilvl w:val="0"/>
          <w:numId w:val="17"/>
        </w:numPr>
        <w:rPr>
          <w:rFonts w:ascii="Arial" w:hAnsi="Arial" w:cs="Arial"/>
          <w:sz w:val="22"/>
          <w:szCs w:val="22"/>
        </w:rPr>
      </w:pPr>
      <w:r w:rsidRPr="00A762AB">
        <w:rPr>
          <w:rFonts w:ascii="Arial" w:hAnsi="Arial" w:cs="Arial"/>
          <w:sz w:val="22"/>
          <w:szCs w:val="22"/>
        </w:rPr>
        <w:t>M</w:t>
      </w:r>
      <w:r w:rsidR="00563769" w:rsidRPr="00A762AB">
        <w:rPr>
          <w:rFonts w:ascii="Arial" w:hAnsi="Arial" w:cs="Arial"/>
          <w:sz w:val="22"/>
          <w:szCs w:val="22"/>
        </w:rPr>
        <w:t xml:space="preserve">ore than 100 </w:t>
      </w:r>
      <w:r w:rsidR="005962CE" w:rsidRPr="00A762AB">
        <w:rPr>
          <w:rFonts w:ascii="Arial" w:hAnsi="Arial" w:cs="Arial"/>
          <w:sz w:val="22"/>
          <w:szCs w:val="22"/>
        </w:rPr>
        <w:t xml:space="preserve">school </w:t>
      </w:r>
      <w:r w:rsidR="00563769" w:rsidRPr="00A762AB">
        <w:rPr>
          <w:rFonts w:ascii="Arial" w:hAnsi="Arial" w:cs="Arial"/>
          <w:sz w:val="22"/>
          <w:szCs w:val="22"/>
        </w:rPr>
        <w:t>districts paid cyber charter tuition payments of greater than $1 million. The average total cyber charter school tuition payment made by a district was $926,000</w:t>
      </w:r>
      <w:r w:rsidR="0068500B" w:rsidRPr="00A762AB">
        <w:rPr>
          <w:rFonts w:ascii="Arial" w:hAnsi="Arial" w:cs="Arial"/>
          <w:sz w:val="22"/>
          <w:szCs w:val="22"/>
        </w:rPr>
        <w:t>.</w:t>
      </w:r>
    </w:p>
    <w:p w14:paraId="53583FDC" w14:textId="77777777" w:rsidR="000C718C" w:rsidRPr="0068500B" w:rsidRDefault="0068500B" w:rsidP="009F01B0">
      <w:pPr>
        <w:pStyle w:val="ListParagraph"/>
        <w:numPr>
          <w:ilvl w:val="0"/>
          <w:numId w:val="17"/>
        </w:numPr>
        <w:rPr>
          <w:rFonts w:ascii="Arial" w:hAnsi="Arial" w:cs="Arial"/>
          <w:sz w:val="22"/>
          <w:szCs w:val="22"/>
        </w:rPr>
      </w:pPr>
      <w:r w:rsidRPr="0068500B">
        <w:rPr>
          <w:rFonts w:ascii="Arial" w:hAnsi="Arial" w:cs="Arial"/>
          <w:sz w:val="22"/>
          <w:szCs w:val="22"/>
        </w:rPr>
        <w:t>T</w:t>
      </w:r>
      <w:r w:rsidR="00563769" w:rsidRPr="0068500B">
        <w:rPr>
          <w:rFonts w:ascii="Arial" w:hAnsi="Arial" w:cs="Arial"/>
          <w:sz w:val="22"/>
          <w:szCs w:val="22"/>
        </w:rPr>
        <w:t xml:space="preserve">he average </w:t>
      </w:r>
      <w:r w:rsidRPr="0068500B">
        <w:rPr>
          <w:rFonts w:ascii="Arial" w:hAnsi="Arial" w:cs="Arial"/>
          <w:sz w:val="22"/>
          <w:szCs w:val="22"/>
        </w:rPr>
        <w:t xml:space="preserve">cyber charter </w:t>
      </w:r>
      <w:r w:rsidR="00563769" w:rsidRPr="0068500B">
        <w:rPr>
          <w:rFonts w:ascii="Arial" w:hAnsi="Arial" w:cs="Arial"/>
          <w:sz w:val="22"/>
          <w:szCs w:val="22"/>
        </w:rPr>
        <w:t xml:space="preserve">tuition rate for a </w:t>
      </w:r>
      <w:r w:rsidRPr="0068500B">
        <w:rPr>
          <w:rFonts w:ascii="Arial" w:hAnsi="Arial" w:cs="Arial"/>
          <w:sz w:val="22"/>
          <w:szCs w:val="22"/>
        </w:rPr>
        <w:t>regular</w:t>
      </w:r>
      <w:r w:rsidR="00563769" w:rsidRPr="0068500B">
        <w:rPr>
          <w:rFonts w:ascii="Arial" w:hAnsi="Arial" w:cs="Arial"/>
          <w:sz w:val="22"/>
          <w:szCs w:val="22"/>
        </w:rPr>
        <w:t xml:space="preserve"> education student</w:t>
      </w:r>
      <w:r w:rsidRPr="0068500B">
        <w:rPr>
          <w:rFonts w:ascii="Arial" w:hAnsi="Arial" w:cs="Arial"/>
          <w:sz w:val="22"/>
          <w:szCs w:val="22"/>
        </w:rPr>
        <w:t xml:space="preserve"> is</w:t>
      </w:r>
      <w:r w:rsidR="00563769" w:rsidRPr="0068500B">
        <w:rPr>
          <w:rFonts w:ascii="Arial" w:hAnsi="Arial" w:cs="Arial"/>
          <w:sz w:val="22"/>
          <w:szCs w:val="22"/>
        </w:rPr>
        <w:t xml:space="preserve"> $11,30</w:t>
      </w:r>
      <w:r w:rsidR="00583E52">
        <w:rPr>
          <w:rFonts w:ascii="Arial" w:hAnsi="Arial" w:cs="Arial"/>
          <w:sz w:val="22"/>
          <w:szCs w:val="22"/>
        </w:rPr>
        <w:t>6</w:t>
      </w:r>
      <w:r w:rsidR="00563769" w:rsidRPr="0068500B">
        <w:rPr>
          <w:rFonts w:ascii="Arial" w:hAnsi="Arial" w:cs="Arial"/>
          <w:sz w:val="22"/>
          <w:szCs w:val="22"/>
        </w:rPr>
        <w:t>.</w:t>
      </w:r>
    </w:p>
    <w:p w14:paraId="7B96B1D6" w14:textId="77777777" w:rsidR="0068500B" w:rsidRDefault="00563769" w:rsidP="009F01B0">
      <w:pPr>
        <w:pStyle w:val="ListParagraph"/>
        <w:numPr>
          <w:ilvl w:val="0"/>
          <w:numId w:val="17"/>
        </w:numPr>
        <w:rPr>
          <w:rFonts w:ascii="Arial" w:hAnsi="Arial" w:cs="Arial"/>
          <w:sz w:val="22"/>
          <w:szCs w:val="22"/>
        </w:rPr>
      </w:pPr>
      <w:r w:rsidRPr="000C718C">
        <w:rPr>
          <w:rFonts w:ascii="Arial" w:hAnsi="Arial" w:cs="Arial"/>
          <w:sz w:val="22"/>
          <w:szCs w:val="22"/>
        </w:rPr>
        <w:t xml:space="preserve">For special education students attending cyber charters, the average tuition rate was $24,200 with a maximum rate of $48,198 per student. </w:t>
      </w:r>
    </w:p>
    <w:p w14:paraId="5F31538E" w14:textId="77777777" w:rsidR="00563769" w:rsidRDefault="00563769" w:rsidP="009F01B0">
      <w:pPr>
        <w:pStyle w:val="ListParagraph"/>
        <w:numPr>
          <w:ilvl w:val="0"/>
          <w:numId w:val="17"/>
        </w:numPr>
        <w:rPr>
          <w:rFonts w:ascii="Arial" w:hAnsi="Arial" w:cs="Arial"/>
          <w:sz w:val="22"/>
          <w:szCs w:val="22"/>
        </w:rPr>
      </w:pPr>
      <w:r w:rsidRPr="000C718C">
        <w:rPr>
          <w:rFonts w:ascii="Arial" w:hAnsi="Arial" w:cs="Arial"/>
          <w:sz w:val="22"/>
          <w:szCs w:val="22"/>
        </w:rPr>
        <w:t xml:space="preserve">More than 390 school districts were forced to pay more than $20,000 per student for special education students attending cyber charters.  </w:t>
      </w:r>
    </w:p>
    <w:p w14:paraId="025F4F53" w14:textId="77777777" w:rsidR="00583E52" w:rsidRPr="000C718C" w:rsidRDefault="00583E52" w:rsidP="00583E52">
      <w:pPr>
        <w:pStyle w:val="ListParagraph"/>
        <w:rPr>
          <w:rFonts w:ascii="Arial" w:hAnsi="Arial" w:cs="Arial"/>
          <w:sz w:val="22"/>
          <w:szCs w:val="22"/>
        </w:rPr>
      </w:pPr>
    </w:p>
    <w:p w14:paraId="1D72C360" w14:textId="77777777" w:rsidR="005962CE" w:rsidRDefault="00F04D85" w:rsidP="003C7B62">
      <w:pPr>
        <w:pStyle w:val="ListParagraph"/>
        <w:jc w:val="center"/>
        <w:rPr>
          <w:rFonts w:ascii="Arial" w:hAnsi="Arial" w:cs="Arial"/>
          <w:b/>
          <w:color w:val="FF0000"/>
          <w:spacing w:val="3"/>
        </w:rPr>
      </w:pPr>
      <w:r>
        <w:rPr>
          <w:rFonts w:ascii="Arial" w:hAnsi="Arial" w:cs="Arial"/>
          <w:b/>
          <w:color w:val="FF0000"/>
          <w:spacing w:val="3"/>
        </w:rPr>
        <w:t>School d</w:t>
      </w:r>
      <w:r w:rsidRPr="00F04D85">
        <w:rPr>
          <w:rFonts w:ascii="Arial" w:hAnsi="Arial" w:cs="Arial"/>
          <w:b/>
          <w:color w:val="FF0000"/>
          <w:spacing w:val="3"/>
        </w:rPr>
        <w:t xml:space="preserve">istricts </w:t>
      </w:r>
      <w:r w:rsidR="00AA147A">
        <w:rPr>
          <w:rFonts w:ascii="Arial" w:hAnsi="Arial" w:cs="Arial"/>
          <w:b/>
          <w:color w:val="FF0000"/>
          <w:spacing w:val="3"/>
        </w:rPr>
        <w:t xml:space="preserve">and Intermediate Units </w:t>
      </w:r>
      <w:r w:rsidR="003C7B62">
        <w:rPr>
          <w:rFonts w:ascii="Arial" w:hAnsi="Arial" w:cs="Arial"/>
          <w:b/>
          <w:color w:val="FF0000"/>
          <w:spacing w:val="3"/>
        </w:rPr>
        <w:t>are providing</w:t>
      </w:r>
      <w:r w:rsidRPr="00F04D85">
        <w:rPr>
          <w:rFonts w:ascii="Arial" w:hAnsi="Arial" w:cs="Arial"/>
          <w:b/>
          <w:color w:val="FF0000"/>
          <w:spacing w:val="3"/>
        </w:rPr>
        <w:t xml:space="preserve"> </w:t>
      </w:r>
      <w:r w:rsidR="003C7B62">
        <w:rPr>
          <w:rFonts w:ascii="Arial" w:hAnsi="Arial" w:cs="Arial"/>
          <w:b/>
          <w:color w:val="FF0000"/>
          <w:spacing w:val="3"/>
        </w:rPr>
        <w:t xml:space="preserve">cost-effective, </w:t>
      </w:r>
      <w:r>
        <w:rPr>
          <w:rFonts w:ascii="Arial" w:hAnsi="Arial" w:cs="Arial"/>
          <w:b/>
          <w:color w:val="FF0000"/>
          <w:spacing w:val="3"/>
        </w:rPr>
        <w:t xml:space="preserve">high-quality </w:t>
      </w:r>
      <w:r w:rsidRPr="00F04D85">
        <w:rPr>
          <w:rFonts w:ascii="Arial" w:hAnsi="Arial" w:cs="Arial"/>
          <w:b/>
          <w:color w:val="FF0000"/>
          <w:spacing w:val="3"/>
        </w:rPr>
        <w:t xml:space="preserve">cyber </w:t>
      </w:r>
      <w:r w:rsidR="00B92DFA">
        <w:rPr>
          <w:rFonts w:ascii="Arial" w:hAnsi="Arial" w:cs="Arial"/>
          <w:b/>
          <w:color w:val="FF0000"/>
          <w:spacing w:val="3"/>
        </w:rPr>
        <w:t>programs</w:t>
      </w:r>
      <w:r w:rsidRPr="00F04D85">
        <w:rPr>
          <w:rFonts w:ascii="Arial" w:hAnsi="Arial" w:cs="Arial"/>
          <w:b/>
          <w:color w:val="FF0000"/>
          <w:spacing w:val="3"/>
        </w:rPr>
        <w:t xml:space="preserve"> </w:t>
      </w:r>
    </w:p>
    <w:p w14:paraId="56BDF166" w14:textId="77777777" w:rsidR="003C7B62" w:rsidRPr="00F04D85" w:rsidRDefault="003C7B62" w:rsidP="003C7B62">
      <w:pPr>
        <w:pStyle w:val="ListParagraph"/>
        <w:jc w:val="center"/>
        <w:rPr>
          <w:rFonts w:cs="Arial"/>
          <w:b/>
          <w:color w:val="FF0000"/>
          <w:sz w:val="16"/>
          <w:szCs w:val="16"/>
        </w:rPr>
      </w:pPr>
    </w:p>
    <w:p w14:paraId="4FE2B763" w14:textId="77777777" w:rsidR="00563769" w:rsidRPr="00563769" w:rsidRDefault="00563769" w:rsidP="00563769">
      <w:pPr>
        <w:rPr>
          <w:rFonts w:cs="Arial"/>
          <w:b/>
        </w:rPr>
      </w:pPr>
      <w:r>
        <w:rPr>
          <w:rFonts w:cs="Arial"/>
          <w:b/>
        </w:rPr>
        <w:t>Recommendation:</w:t>
      </w:r>
    </w:p>
    <w:p w14:paraId="47A228EE" w14:textId="77777777" w:rsidR="004929A2" w:rsidRPr="004929A2" w:rsidRDefault="004929A2" w:rsidP="00B514B7">
      <w:pPr>
        <w:pStyle w:val="ListParagraph"/>
        <w:numPr>
          <w:ilvl w:val="0"/>
          <w:numId w:val="7"/>
        </w:numPr>
        <w:rPr>
          <w:rFonts w:cs="Arial"/>
        </w:rPr>
      </w:pPr>
      <w:r w:rsidRPr="004929A2">
        <w:rPr>
          <w:rFonts w:ascii="Arial" w:hAnsi="Arial" w:cs="Arial"/>
          <w:b/>
          <w:sz w:val="22"/>
          <w:szCs w:val="22"/>
        </w:rPr>
        <w:t>S</w:t>
      </w:r>
      <w:r w:rsidR="00B514B7" w:rsidRPr="004929A2">
        <w:rPr>
          <w:rFonts w:ascii="Arial" w:hAnsi="Arial" w:cs="Arial"/>
          <w:b/>
          <w:sz w:val="22"/>
          <w:szCs w:val="22"/>
        </w:rPr>
        <w:t>upport House Bill 526</w:t>
      </w:r>
      <w:r w:rsidR="006956B2">
        <w:rPr>
          <w:rFonts w:ascii="Arial" w:hAnsi="Arial" w:cs="Arial"/>
          <w:b/>
          <w:sz w:val="22"/>
          <w:szCs w:val="22"/>
        </w:rPr>
        <w:t xml:space="preserve"> and </w:t>
      </w:r>
      <w:r w:rsidR="006956B2" w:rsidRPr="004929A2">
        <w:rPr>
          <w:rStyle w:val="Hyperlink"/>
          <w:rFonts w:ascii="Arial" w:hAnsi="Arial" w:cs="Arial"/>
          <w:b/>
          <w:color w:val="auto"/>
          <w:sz w:val="22"/>
          <w:szCs w:val="22"/>
          <w:u w:val="none"/>
        </w:rPr>
        <w:t>Senate Bill 34</w:t>
      </w:r>
      <w:r w:rsidR="00583E52">
        <w:rPr>
          <w:rFonts w:ascii="Arial" w:hAnsi="Arial" w:cs="Arial"/>
          <w:b/>
          <w:sz w:val="22"/>
          <w:szCs w:val="22"/>
        </w:rPr>
        <w:t>.</w:t>
      </w:r>
      <w:r w:rsidR="00B514B7" w:rsidRPr="004929A2">
        <w:rPr>
          <w:rFonts w:ascii="Arial" w:hAnsi="Arial" w:cs="Arial"/>
          <w:b/>
          <w:sz w:val="22"/>
          <w:szCs w:val="22"/>
        </w:rPr>
        <w:t xml:space="preserve"> </w:t>
      </w:r>
      <w:r>
        <w:rPr>
          <w:rFonts w:ascii="Arial" w:hAnsi="Arial" w:cs="Arial"/>
          <w:sz w:val="22"/>
          <w:szCs w:val="22"/>
        </w:rPr>
        <w:t xml:space="preserve"> </w:t>
      </w:r>
      <w:r w:rsidR="00B514B7" w:rsidRPr="004929A2">
        <w:rPr>
          <w:rFonts w:ascii="Arial" w:hAnsi="Arial" w:cs="Arial"/>
          <w:sz w:val="22"/>
          <w:szCs w:val="22"/>
        </w:rPr>
        <w:t xml:space="preserve"> </w:t>
      </w:r>
    </w:p>
    <w:p w14:paraId="330915BE" w14:textId="77777777" w:rsidR="004929A2" w:rsidRPr="00374A29" w:rsidRDefault="004929A2" w:rsidP="004929A2">
      <w:pPr>
        <w:rPr>
          <w:rFonts w:cs="Arial"/>
          <w:sz w:val="16"/>
          <w:szCs w:val="16"/>
        </w:rPr>
      </w:pPr>
    </w:p>
    <w:p w14:paraId="7E93E759" w14:textId="77777777" w:rsidR="002F7A6D" w:rsidRDefault="004929A2" w:rsidP="00583E52">
      <w:pPr>
        <w:rPr>
          <w:rFonts w:cs="Arial"/>
        </w:rPr>
      </w:pPr>
      <w:r w:rsidRPr="004929A2">
        <w:rPr>
          <w:rFonts w:cs="Arial"/>
        </w:rPr>
        <w:t xml:space="preserve">This </w:t>
      </w:r>
      <w:r w:rsidR="00B514B7" w:rsidRPr="004929A2">
        <w:rPr>
          <w:rFonts w:cs="Arial"/>
        </w:rPr>
        <w:t>legislation would save millions of dollars for some school districts that make tuition payments for their students to attend cyber charter schools</w:t>
      </w:r>
      <w:r w:rsidR="001C4A4C">
        <w:rPr>
          <w:rFonts w:cs="Arial"/>
        </w:rPr>
        <w:t xml:space="preserve"> that they never authorized</w:t>
      </w:r>
      <w:r w:rsidR="00B514B7" w:rsidRPr="004929A2">
        <w:rPr>
          <w:rFonts w:cs="Arial"/>
        </w:rPr>
        <w:t xml:space="preserve">. These bills would require parents to pay for their child’s education in a cyber charter school if the school district of residence offers its own full-time cyber education program. </w:t>
      </w:r>
      <w:r w:rsidR="002F7A6D">
        <w:rPr>
          <w:rFonts w:cs="Arial"/>
        </w:rPr>
        <w:t>Consider:</w:t>
      </w:r>
    </w:p>
    <w:p w14:paraId="0B1F2C8F" w14:textId="77777777" w:rsidR="00583E52" w:rsidRPr="00B92DFA" w:rsidRDefault="00583E52" w:rsidP="00583E52">
      <w:pPr>
        <w:rPr>
          <w:rFonts w:cs="Arial"/>
          <w:sz w:val="16"/>
          <w:szCs w:val="16"/>
        </w:rPr>
      </w:pPr>
    </w:p>
    <w:p w14:paraId="45FD1ABA" w14:textId="77777777" w:rsidR="002F7A6D" w:rsidRPr="00A4285A" w:rsidRDefault="00B92DFA" w:rsidP="009F01B0">
      <w:pPr>
        <w:pStyle w:val="ListParagraph"/>
        <w:numPr>
          <w:ilvl w:val="0"/>
          <w:numId w:val="18"/>
        </w:numPr>
        <w:rPr>
          <w:rFonts w:ascii="Arial" w:hAnsi="Arial" w:cs="Arial"/>
          <w:i/>
          <w:sz w:val="22"/>
          <w:szCs w:val="22"/>
        </w:rPr>
      </w:pPr>
      <w:r w:rsidRPr="00A4285A">
        <w:rPr>
          <w:rFonts w:ascii="Arial" w:hAnsi="Arial" w:cs="Arial"/>
          <w:sz w:val="22"/>
          <w:szCs w:val="22"/>
        </w:rPr>
        <w:t xml:space="preserve">Districts </w:t>
      </w:r>
      <w:r w:rsidR="00AA147A">
        <w:rPr>
          <w:rFonts w:ascii="Arial" w:hAnsi="Arial" w:cs="Arial"/>
          <w:sz w:val="22"/>
          <w:szCs w:val="22"/>
        </w:rPr>
        <w:t xml:space="preserve">and IUs </w:t>
      </w:r>
      <w:r w:rsidRPr="00A4285A">
        <w:rPr>
          <w:rFonts w:ascii="Arial" w:hAnsi="Arial" w:cs="Arial"/>
          <w:sz w:val="22"/>
          <w:szCs w:val="22"/>
        </w:rPr>
        <w:t xml:space="preserve">want to, and </w:t>
      </w:r>
      <w:proofErr w:type="gramStart"/>
      <w:r w:rsidRPr="00A4285A">
        <w:rPr>
          <w:rFonts w:ascii="Arial" w:hAnsi="Arial" w:cs="Arial"/>
          <w:sz w:val="22"/>
          <w:szCs w:val="22"/>
        </w:rPr>
        <w:t>are able to</w:t>
      </w:r>
      <w:proofErr w:type="gramEnd"/>
      <w:r w:rsidRPr="00A4285A">
        <w:rPr>
          <w:rFonts w:ascii="Arial" w:hAnsi="Arial" w:cs="Arial"/>
          <w:sz w:val="22"/>
          <w:szCs w:val="22"/>
        </w:rPr>
        <w:t>, respond to demand for delivering education programs and services.</w:t>
      </w:r>
      <w:r w:rsidRPr="00A4285A">
        <w:rPr>
          <w:rFonts w:cs="Arial"/>
        </w:rPr>
        <w:t xml:space="preserve"> </w:t>
      </w:r>
      <w:r w:rsidR="002F7A6D" w:rsidRPr="00A4285A">
        <w:rPr>
          <w:rFonts w:ascii="Arial" w:hAnsi="Arial" w:cs="Arial"/>
          <w:sz w:val="22"/>
          <w:szCs w:val="22"/>
        </w:rPr>
        <w:t>More than 150 districts</w:t>
      </w:r>
      <w:r w:rsidR="00AA147A">
        <w:rPr>
          <w:rFonts w:ascii="Arial" w:hAnsi="Arial" w:cs="Arial"/>
          <w:sz w:val="22"/>
          <w:szCs w:val="22"/>
        </w:rPr>
        <w:t>, along with over 20 IUs,</w:t>
      </w:r>
      <w:r w:rsidR="00686123">
        <w:rPr>
          <w:rFonts w:ascii="Arial" w:hAnsi="Arial" w:cs="Arial"/>
          <w:sz w:val="22"/>
          <w:szCs w:val="22"/>
        </w:rPr>
        <w:t xml:space="preserve"> </w:t>
      </w:r>
      <w:r w:rsidR="002F7A6D" w:rsidRPr="00A4285A">
        <w:rPr>
          <w:rFonts w:ascii="Arial" w:hAnsi="Arial" w:cs="Arial"/>
          <w:sz w:val="22"/>
          <w:szCs w:val="22"/>
        </w:rPr>
        <w:t xml:space="preserve">have already developed their own high-quality cyber programs to provide students with a wider variety of </w:t>
      </w:r>
      <w:r w:rsidR="00842A2F" w:rsidRPr="00A4285A">
        <w:rPr>
          <w:rFonts w:ascii="Arial" w:hAnsi="Arial" w:cs="Arial"/>
          <w:sz w:val="22"/>
          <w:szCs w:val="22"/>
        </w:rPr>
        <w:t>learning</w:t>
      </w:r>
      <w:r w:rsidR="002F7A6D" w:rsidRPr="00A4285A">
        <w:rPr>
          <w:rFonts w:ascii="Arial" w:hAnsi="Arial" w:cs="Arial"/>
          <w:sz w:val="22"/>
          <w:szCs w:val="22"/>
        </w:rPr>
        <w:t xml:space="preserve"> options.</w:t>
      </w:r>
    </w:p>
    <w:p w14:paraId="19F734EE" w14:textId="77777777" w:rsidR="00650F3B" w:rsidRPr="00281B1A" w:rsidRDefault="00650F3B" w:rsidP="00650F3B">
      <w:pPr>
        <w:pStyle w:val="ListParagraph"/>
        <w:numPr>
          <w:ilvl w:val="0"/>
          <w:numId w:val="18"/>
        </w:numPr>
        <w:rPr>
          <w:rFonts w:ascii="Arial" w:hAnsi="Arial" w:cs="Arial"/>
          <w:i/>
          <w:sz w:val="22"/>
          <w:szCs w:val="22"/>
        </w:rPr>
      </w:pPr>
      <w:r w:rsidRPr="00650F3B">
        <w:rPr>
          <w:rFonts w:ascii="Arial" w:hAnsi="Arial" w:cs="Arial"/>
          <w:sz w:val="22"/>
          <w:szCs w:val="22"/>
        </w:rPr>
        <w:t>School districts</w:t>
      </w:r>
      <w:r w:rsidR="00AA147A">
        <w:rPr>
          <w:rFonts w:ascii="Arial" w:hAnsi="Arial" w:cs="Arial"/>
          <w:sz w:val="22"/>
          <w:szCs w:val="22"/>
        </w:rPr>
        <w:t xml:space="preserve"> and IUs</w:t>
      </w:r>
      <w:r w:rsidRPr="00650F3B">
        <w:rPr>
          <w:rFonts w:ascii="Arial" w:hAnsi="Arial" w:cs="Arial"/>
          <w:sz w:val="22"/>
          <w:szCs w:val="22"/>
        </w:rPr>
        <w:t xml:space="preserve"> can provide their own online learning programs for regular and special education at costs significantly less than what they must pay for cyber charter tuition.</w:t>
      </w:r>
    </w:p>
    <w:p w14:paraId="3BB63C64" w14:textId="77777777" w:rsidR="00281B1A" w:rsidRPr="00281B1A" w:rsidRDefault="00281B1A" w:rsidP="00281B1A">
      <w:pPr>
        <w:pStyle w:val="ListParagraph"/>
        <w:numPr>
          <w:ilvl w:val="0"/>
          <w:numId w:val="18"/>
        </w:numPr>
        <w:rPr>
          <w:rFonts w:ascii="Arial" w:hAnsi="Arial" w:cs="Arial"/>
          <w:b/>
          <w:sz w:val="22"/>
          <w:szCs w:val="22"/>
        </w:rPr>
      </w:pPr>
      <w:r w:rsidRPr="00281B1A">
        <w:rPr>
          <w:rFonts w:ascii="Arial" w:hAnsi="Arial" w:cs="Arial"/>
          <w:sz w:val="22"/>
          <w:szCs w:val="22"/>
        </w:rPr>
        <w:t xml:space="preserve">The reform provided under these bills </w:t>
      </w:r>
      <w:r w:rsidR="00A4285A">
        <w:rPr>
          <w:rFonts w:ascii="Arial" w:hAnsi="Arial" w:cs="Arial"/>
          <w:sz w:val="22"/>
          <w:szCs w:val="22"/>
        </w:rPr>
        <w:t>offer</w:t>
      </w:r>
      <w:r w:rsidRPr="00281B1A">
        <w:rPr>
          <w:rFonts w:ascii="Arial" w:hAnsi="Arial" w:cs="Arial"/>
          <w:sz w:val="22"/>
          <w:szCs w:val="22"/>
        </w:rPr>
        <w:t xml:space="preserve"> real relief to school districts that are mandated to pay tuition to charter schools they did not authorize. </w:t>
      </w:r>
      <w:r w:rsidR="00842A2F">
        <w:rPr>
          <w:rFonts w:ascii="Arial" w:hAnsi="Arial" w:cs="Arial"/>
          <w:sz w:val="22"/>
          <w:szCs w:val="22"/>
        </w:rPr>
        <w:t>Th</w:t>
      </w:r>
      <w:r w:rsidR="00A4285A">
        <w:rPr>
          <w:rFonts w:ascii="Arial" w:hAnsi="Arial" w:cs="Arial"/>
          <w:sz w:val="22"/>
          <w:szCs w:val="22"/>
        </w:rPr>
        <w:t>e</w:t>
      </w:r>
      <w:r w:rsidR="00842A2F">
        <w:rPr>
          <w:rFonts w:ascii="Arial" w:hAnsi="Arial" w:cs="Arial"/>
          <w:sz w:val="22"/>
          <w:szCs w:val="22"/>
        </w:rPr>
        <w:t xml:space="preserve"> savings stay within the districts, benefitting all of their students</w:t>
      </w:r>
      <w:r w:rsidR="00A4285A">
        <w:rPr>
          <w:rFonts w:ascii="Arial" w:hAnsi="Arial" w:cs="Arial"/>
          <w:sz w:val="22"/>
          <w:szCs w:val="22"/>
        </w:rPr>
        <w:t xml:space="preserve"> while controlling costs</w:t>
      </w:r>
      <w:r w:rsidR="00842A2F">
        <w:rPr>
          <w:rFonts w:ascii="Arial" w:hAnsi="Arial" w:cs="Arial"/>
          <w:sz w:val="22"/>
          <w:szCs w:val="22"/>
        </w:rPr>
        <w:t>.</w:t>
      </w:r>
    </w:p>
    <w:p w14:paraId="5937AF6E" w14:textId="77777777" w:rsidR="00686123" w:rsidRDefault="00686123" w:rsidP="00680DC9">
      <w:pPr>
        <w:jc w:val="center"/>
        <w:rPr>
          <w:rFonts w:cs="Arial"/>
          <w:b/>
          <w:color w:val="FF0000"/>
          <w:sz w:val="24"/>
          <w:szCs w:val="24"/>
        </w:rPr>
      </w:pPr>
    </w:p>
    <w:p w14:paraId="4851E667" w14:textId="77777777" w:rsidR="009F01B0" w:rsidRDefault="009F01B0" w:rsidP="00680DC9">
      <w:pPr>
        <w:jc w:val="center"/>
        <w:rPr>
          <w:rFonts w:cs="Arial"/>
          <w:b/>
          <w:color w:val="FF0000"/>
          <w:sz w:val="24"/>
          <w:szCs w:val="24"/>
        </w:rPr>
      </w:pPr>
      <w:r>
        <w:rPr>
          <w:rFonts w:cs="Arial"/>
          <w:b/>
          <w:color w:val="FF0000"/>
          <w:sz w:val="24"/>
          <w:szCs w:val="24"/>
        </w:rPr>
        <w:lastRenderedPageBreak/>
        <w:t>S</w:t>
      </w:r>
      <w:r w:rsidRPr="00CD0B8D">
        <w:rPr>
          <w:rFonts w:cs="Arial"/>
          <w:b/>
          <w:color w:val="FF0000"/>
          <w:sz w:val="24"/>
          <w:szCs w:val="24"/>
        </w:rPr>
        <w:t xml:space="preserve">chool district </w:t>
      </w:r>
      <w:r w:rsidR="00AA147A">
        <w:rPr>
          <w:rFonts w:cs="Arial"/>
          <w:b/>
          <w:color w:val="FF0000"/>
          <w:sz w:val="24"/>
          <w:szCs w:val="24"/>
        </w:rPr>
        <w:t xml:space="preserve">and Intermediate Unit </w:t>
      </w:r>
      <w:r w:rsidRPr="00CD0B8D">
        <w:rPr>
          <w:rFonts w:cs="Arial"/>
          <w:b/>
          <w:color w:val="FF0000"/>
          <w:sz w:val="24"/>
          <w:szCs w:val="24"/>
        </w:rPr>
        <w:t>cyber programs</w:t>
      </w:r>
      <w:r>
        <w:rPr>
          <w:rFonts w:cs="Arial"/>
          <w:b/>
          <w:color w:val="FF0000"/>
          <w:sz w:val="24"/>
          <w:szCs w:val="24"/>
        </w:rPr>
        <w:t xml:space="preserve"> </w:t>
      </w:r>
      <w:r w:rsidR="0020382B" w:rsidRPr="0020382B">
        <w:rPr>
          <w:rFonts w:cs="Arial"/>
          <w:b/>
          <w:color w:val="FF0000"/>
          <w:sz w:val="24"/>
          <w:szCs w:val="24"/>
        </w:rPr>
        <w:t xml:space="preserve">provide </w:t>
      </w:r>
      <w:r w:rsidR="00680DC9">
        <w:rPr>
          <w:rFonts w:cs="Arial"/>
          <w:b/>
          <w:color w:val="FF0000"/>
          <w:sz w:val="24"/>
          <w:szCs w:val="24"/>
        </w:rPr>
        <w:t xml:space="preserve">excellent </w:t>
      </w:r>
      <w:r w:rsidR="0020382B" w:rsidRPr="0020382B">
        <w:rPr>
          <w:rFonts w:cs="Arial"/>
          <w:b/>
          <w:color w:val="FF0000"/>
          <w:sz w:val="24"/>
          <w:szCs w:val="24"/>
        </w:rPr>
        <w:t xml:space="preserve">opportunities for students </w:t>
      </w:r>
    </w:p>
    <w:p w14:paraId="0900D649" w14:textId="77777777" w:rsidR="00680DC9" w:rsidRPr="0020382B" w:rsidRDefault="00680DC9" w:rsidP="00680DC9">
      <w:pPr>
        <w:jc w:val="center"/>
        <w:rPr>
          <w:rFonts w:cs="Arial"/>
          <w:b/>
          <w:color w:val="FF0000"/>
          <w:sz w:val="24"/>
          <w:szCs w:val="24"/>
        </w:rPr>
      </w:pPr>
    </w:p>
    <w:p w14:paraId="00297255" w14:textId="77777777" w:rsidR="009F01B0" w:rsidRDefault="001C3691" w:rsidP="009F01B0">
      <w:pPr>
        <w:rPr>
          <w:rFonts w:cs="Arial"/>
        </w:rPr>
      </w:pPr>
      <w:r>
        <w:rPr>
          <w:rFonts w:cs="Arial"/>
        </w:rPr>
        <w:t>School districts</w:t>
      </w:r>
      <w:r w:rsidR="009F01B0" w:rsidRPr="009F01B0">
        <w:rPr>
          <w:rFonts w:cs="Arial"/>
        </w:rPr>
        <w:t xml:space="preserve"> </w:t>
      </w:r>
      <w:r w:rsidR="00AA147A">
        <w:rPr>
          <w:rFonts w:cs="Arial"/>
        </w:rPr>
        <w:t xml:space="preserve">and IUs </w:t>
      </w:r>
      <w:r w:rsidR="009F01B0" w:rsidRPr="009F01B0">
        <w:rPr>
          <w:rFonts w:cs="Arial"/>
        </w:rPr>
        <w:t xml:space="preserve">can provide </w:t>
      </w:r>
      <w:r w:rsidR="0078149F">
        <w:rPr>
          <w:rFonts w:cs="Arial"/>
        </w:rPr>
        <w:t xml:space="preserve">innovative </w:t>
      </w:r>
      <w:r w:rsidR="009F01B0" w:rsidRPr="009F01B0">
        <w:rPr>
          <w:rFonts w:cs="Arial"/>
        </w:rPr>
        <w:t xml:space="preserve">experiences and opportunities for students in a manner that excels what cyber </w:t>
      </w:r>
      <w:r w:rsidR="006956B2">
        <w:rPr>
          <w:rFonts w:cs="Arial"/>
        </w:rPr>
        <w:t xml:space="preserve">charter </w:t>
      </w:r>
      <w:r w:rsidR="009F01B0" w:rsidRPr="009F01B0">
        <w:rPr>
          <w:rFonts w:cs="Arial"/>
        </w:rPr>
        <w:t xml:space="preserve">schools can do. </w:t>
      </w:r>
      <w:r w:rsidR="00C03E9C">
        <w:rPr>
          <w:rFonts w:cs="Arial"/>
        </w:rPr>
        <w:t>Stud</w:t>
      </w:r>
      <w:r w:rsidR="00680DC9">
        <w:rPr>
          <w:rFonts w:cs="Arial"/>
        </w:rPr>
        <w:t>ents</w:t>
      </w:r>
      <w:r w:rsidR="00C03E9C">
        <w:rPr>
          <w:rFonts w:cs="Arial"/>
        </w:rPr>
        <w:t xml:space="preserve"> who choose their district’s cyber program</w:t>
      </w:r>
      <w:r w:rsidR="00680DC9">
        <w:rPr>
          <w:rFonts w:cs="Arial"/>
        </w:rPr>
        <w:t xml:space="preserve"> remain part of the school community</w:t>
      </w:r>
      <w:r>
        <w:rPr>
          <w:rFonts w:cs="Arial"/>
        </w:rPr>
        <w:t xml:space="preserve"> while following a different educational path</w:t>
      </w:r>
      <w:r w:rsidR="00680DC9">
        <w:rPr>
          <w:rFonts w:cs="Arial"/>
        </w:rPr>
        <w:t xml:space="preserve">. </w:t>
      </w:r>
      <w:r w:rsidR="009F01B0">
        <w:rPr>
          <w:rFonts w:cs="Arial"/>
        </w:rPr>
        <w:t>Consider:</w:t>
      </w:r>
    </w:p>
    <w:p w14:paraId="5113E91D" w14:textId="77777777" w:rsidR="009F01B0" w:rsidRPr="0020382B" w:rsidRDefault="009F01B0" w:rsidP="009F01B0">
      <w:pPr>
        <w:rPr>
          <w:rFonts w:cs="Arial"/>
          <w:sz w:val="16"/>
          <w:szCs w:val="16"/>
        </w:rPr>
      </w:pPr>
    </w:p>
    <w:p w14:paraId="03E2ED42" w14:textId="77777777" w:rsidR="009F01B0" w:rsidRPr="009F01B0" w:rsidRDefault="009F01B0" w:rsidP="009F01B0">
      <w:pPr>
        <w:pStyle w:val="ListParagraph"/>
        <w:numPr>
          <w:ilvl w:val="0"/>
          <w:numId w:val="19"/>
        </w:numPr>
        <w:rPr>
          <w:rFonts w:ascii="Arial" w:hAnsi="Arial" w:cs="Arial"/>
          <w:i/>
          <w:sz w:val="22"/>
          <w:szCs w:val="22"/>
        </w:rPr>
      </w:pPr>
      <w:r w:rsidRPr="009F01B0">
        <w:rPr>
          <w:rFonts w:ascii="Arial" w:hAnsi="Arial" w:cs="Arial"/>
          <w:sz w:val="22"/>
          <w:szCs w:val="22"/>
        </w:rPr>
        <w:t>District</w:t>
      </w:r>
      <w:r w:rsidR="00C03E9C">
        <w:rPr>
          <w:rFonts w:ascii="Arial" w:hAnsi="Arial" w:cs="Arial"/>
          <w:sz w:val="22"/>
          <w:szCs w:val="22"/>
        </w:rPr>
        <w:t xml:space="preserve">s </w:t>
      </w:r>
      <w:r w:rsidR="00AA147A">
        <w:rPr>
          <w:rFonts w:ascii="Arial" w:hAnsi="Arial" w:cs="Arial"/>
          <w:sz w:val="22"/>
          <w:szCs w:val="22"/>
        </w:rPr>
        <w:t xml:space="preserve">and IUs </w:t>
      </w:r>
      <w:r w:rsidR="00C03E9C">
        <w:rPr>
          <w:rFonts w:ascii="Arial" w:hAnsi="Arial" w:cs="Arial"/>
          <w:sz w:val="22"/>
          <w:szCs w:val="22"/>
        </w:rPr>
        <w:t xml:space="preserve">can </w:t>
      </w:r>
      <w:r w:rsidR="0078149F">
        <w:rPr>
          <w:rFonts w:ascii="Arial" w:hAnsi="Arial" w:cs="Arial"/>
          <w:sz w:val="22"/>
          <w:szCs w:val="22"/>
        </w:rPr>
        <w:t xml:space="preserve">successfully </w:t>
      </w:r>
      <w:r w:rsidR="00C03E9C">
        <w:rPr>
          <w:rFonts w:ascii="Arial" w:hAnsi="Arial" w:cs="Arial"/>
          <w:sz w:val="22"/>
          <w:szCs w:val="22"/>
        </w:rPr>
        <w:t>provi</w:t>
      </w:r>
      <w:r w:rsidR="00936B15">
        <w:rPr>
          <w:rFonts w:ascii="Arial" w:hAnsi="Arial" w:cs="Arial"/>
          <w:sz w:val="22"/>
          <w:szCs w:val="22"/>
        </w:rPr>
        <w:t xml:space="preserve">de personalized learning </w:t>
      </w:r>
      <w:r w:rsidRPr="009F01B0">
        <w:rPr>
          <w:rFonts w:ascii="Arial" w:hAnsi="Arial" w:cs="Arial"/>
          <w:sz w:val="22"/>
          <w:szCs w:val="22"/>
        </w:rPr>
        <w:t>programs</w:t>
      </w:r>
      <w:r w:rsidR="00842A2F">
        <w:rPr>
          <w:rFonts w:ascii="Arial" w:hAnsi="Arial" w:cs="Arial"/>
          <w:sz w:val="22"/>
          <w:szCs w:val="22"/>
        </w:rPr>
        <w:t xml:space="preserve"> to help students</w:t>
      </w:r>
      <w:r w:rsidR="00936B15">
        <w:rPr>
          <w:rFonts w:ascii="Arial" w:hAnsi="Arial" w:cs="Arial"/>
          <w:sz w:val="22"/>
          <w:szCs w:val="22"/>
        </w:rPr>
        <w:t xml:space="preserve"> with a variety of needs and interests</w:t>
      </w:r>
      <w:r w:rsidR="00A4285A">
        <w:rPr>
          <w:rFonts w:ascii="Arial" w:hAnsi="Arial" w:cs="Arial"/>
          <w:sz w:val="22"/>
          <w:szCs w:val="22"/>
        </w:rPr>
        <w:t xml:space="preserve"> for both regular and special education students</w:t>
      </w:r>
      <w:r w:rsidRPr="009F01B0">
        <w:rPr>
          <w:rFonts w:ascii="Arial" w:hAnsi="Arial" w:cs="Arial"/>
          <w:sz w:val="22"/>
          <w:szCs w:val="22"/>
        </w:rPr>
        <w:t>.</w:t>
      </w:r>
    </w:p>
    <w:p w14:paraId="33B4B82C" w14:textId="77777777" w:rsidR="009F01B0" w:rsidRPr="009F01B0" w:rsidRDefault="009F01B0" w:rsidP="009F01B0">
      <w:pPr>
        <w:pStyle w:val="ListParagraph"/>
        <w:numPr>
          <w:ilvl w:val="0"/>
          <w:numId w:val="19"/>
        </w:numPr>
        <w:spacing w:after="160" w:line="259" w:lineRule="auto"/>
        <w:rPr>
          <w:rFonts w:ascii="Arial" w:hAnsi="Arial" w:cs="Arial"/>
          <w:sz w:val="22"/>
          <w:szCs w:val="22"/>
        </w:rPr>
      </w:pPr>
      <w:r w:rsidRPr="009F01B0">
        <w:rPr>
          <w:rFonts w:ascii="Arial" w:hAnsi="Arial" w:cs="Arial"/>
          <w:sz w:val="22"/>
          <w:szCs w:val="22"/>
        </w:rPr>
        <w:t xml:space="preserve">Districts </w:t>
      </w:r>
      <w:r w:rsidR="00AA147A">
        <w:rPr>
          <w:rFonts w:ascii="Arial" w:hAnsi="Arial" w:cs="Arial"/>
          <w:sz w:val="22"/>
          <w:szCs w:val="22"/>
        </w:rPr>
        <w:t xml:space="preserve">and IUs </w:t>
      </w:r>
      <w:r w:rsidRPr="009F01B0">
        <w:rPr>
          <w:rFonts w:ascii="Arial" w:hAnsi="Arial" w:cs="Arial"/>
          <w:sz w:val="22"/>
          <w:szCs w:val="22"/>
        </w:rPr>
        <w:t>are better at providing special education services at all levels of need</w:t>
      </w:r>
      <w:r w:rsidR="00A4285A">
        <w:rPr>
          <w:rFonts w:ascii="Arial" w:hAnsi="Arial" w:cs="Arial"/>
          <w:sz w:val="22"/>
          <w:szCs w:val="22"/>
        </w:rPr>
        <w:t xml:space="preserve"> and ensuring those needs are met</w:t>
      </w:r>
      <w:r w:rsidR="00281B1A">
        <w:rPr>
          <w:rFonts w:ascii="Arial" w:hAnsi="Arial" w:cs="Arial"/>
          <w:sz w:val="22"/>
          <w:szCs w:val="22"/>
        </w:rPr>
        <w:t>, including students with more serious disabilities</w:t>
      </w:r>
      <w:r w:rsidR="00A4285A">
        <w:rPr>
          <w:rFonts w:ascii="Arial" w:hAnsi="Arial" w:cs="Arial"/>
          <w:sz w:val="22"/>
          <w:szCs w:val="22"/>
        </w:rPr>
        <w:t>.</w:t>
      </w:r>
    </w:p>
    <w:p w14:paraId="370A367E" w14:textId="77777777" w:rsidR="00680DC9" w:rsidRPr="00680DC9" w:rsidRDefault="00680DC9" w:rsidP="00680DC9">
      <w:pPr>
        <w:pStyle w:val="ListParagraph"/>
        <w:numPr>
          <w:ilvl w:val="0"/>
          <w:numId w:val="14"/>
        </w:numPr>
        <w:rPr>
          <w:rStyle w:val="quotations1"/>
          <w:rFonts w:ascii="Arial" w:hAnsi="Arial" w:cs="Arial"/>
          <w:i w:val="0"/>
          <w:iCs w:val="0"/>
          <w:sz w:val="22"/>
          <w:szCs w:val="22"/>
        </w:rPr>
      </w:pPr>
      <w:r w:rsidRPr="00680DC9">
        <w:rPr>
          <w:rFonts w:ascii="Arial" w:hAnsi="Arial" w:cs="Arial"/>
          <w:sz w:val="22"/>
          <w:szCs w:val="22"/>
        </w:rPr>
        <w:t xml:space="preserve">Districts </w:t>
      </w:r>
      <w:r w:rsidR="00AA147A">
        <w:rPr>
          <w:rFonts w:ascii="Arial" w:hAnsi="Arial" w:cs="Arial"/>
          <w:sz w:val="22"/>
          <w:szCs w:val="22"/>
        </w:rPr>
        <w:t xml:space="preserve">and IUs </w:t>
      </w:r>
      <w:r w:rsidRPr="00680DC9">
        <w:rPr>
          <w:rFonts w:ascii="Arial" w:hAnsi="Arial" w:cs="Arial"/>
          <w:sz w:val="22"/>
          <w:szCs w:val="22"/>
        </w:rPr>
        <w:t>offer significantly more academic options for s</w:t>
      </w:r>
      <w:r w:rsidR="009F01B0" w:rsidRPr="00680DC9">
        <w:rPr>
          <w:rFonts w:ascii="Arial" w:hAnsi="Arial" w:cs="Arial"/>
          <w:sz w:val="22"/>
          <w:szCs w:val="22"/>
        </w:rPr>
        <w:t>tudents</w:t>
      </w:r>
      <w:r w:rsidR="00936B15">
        <w:rPr>
          <w:rFonts w:ascii="Arial" w:hAnsi="Arial" w:cs="Arial"/>
          <w:sz w:val="22"/>
          <w:szCs w:val="22"/>
        </w:rPr>
        <w:t>, both online and blended</w:t>
      </w:r>
      <w:r w:rsidRPr="00680DC9">
        <w:rPr>
          <w:rFonts w:ascii="Arial" w:hAnsi="Arial" w:cs="Arial"/>
          <w:sz w:val="22"/>
          <w:szCs w:val="22"/>
        </w:rPr>
        <w:t xml:space="preserve">. </w:t>
      </w:r>
      <w:r w:rsidR="009F01B0" w:rsidRPr="00680DC9">
        <w:rPr>
          <w:rFonts w:ascii="Arial" w:hAnsi="Arial" w:cs="Arial"/>
          <w:sz w:val="22"/>
          <w:szCs w:val="22"/>
        </w:rPr>
        <w:t xml:space="preserve"> </w:t>
      </w:r>
      <w:r w:rsidRPr="00680DC9">
        <w:rPr>
          <w:rFonts w:ascii="Arial" w:hAnsi="Arial" w:cs="Arial"/>
          <w:sz w:val="22"/>
          <w:szCs w:val="22"/>
        </w:rPr>
        <w:t>For example,</w:t>
      </w:r>
      <w:r w:rsidRPr="00680DC9">
        <w:rPr>
          <w:rFonts w:ascii="Arial" w:hAnsi="Arial" w:cs="Arial"/>
          <w:i/>
          <w:sz w:val="22"/>
          <w:szCs w:val="22"/>
        </w:rPr>
        <w:t xml:space="preserve"> </w:t>
      </w:r>
      <w:r w:rsidRPr="00680DC9">
        <w:rPr>
          <w:rStyle w:val="quotations1"/>
          <w:rFonts w:ascii="Arial" w:hAnsi="Arial" w:cs="Arial"/>
          <w:i w:val="0"/>
          <w:sz w:val="22"/>
          <w:szCs w:val="22"/>
        </w:rPr>
        <w:t xml:space="preserve">if students </w:t>
      </w:r>
      <w:r>
        <w:rPr>
          <w:rStyle w:val="quotations1"/>
          <w:rFonts w:ascii="Arial" w:hAnsi="Arial" w:cs="Arial"/>
          <w:i w:val="0"/>
          <w:sz w:val="22"/>
          <w:szCs w:val="22"/>
        </w:rPr>
        <w:t xml:space="preserve">want </w:t>
      </w:r>
      <w:r w:rsidRPr="00680DC9">
        <w:rPr>
          <w:rStyle w:val="quotations1"/>
          <w:rFonts w:ascii="Arial" w:hAnsi="Arial" w:cs="Arial"/>
          <w:i w:val="0"/>
          <w:sz w:val="22"/>
          <w:szCs w:val="22"/>
        </w:rPr>
        <w:t>to participate in classes a district does not offer online, then they can go into the school and take those classes.</w:t>
      </w:r>
      <w:r>
        <w:rPr>
          <w:rStyle w:val="quotations1"/>
          <w:rFonts w:ascii="Arial" w:hAnsi="Arial" w:cs="Arial"/>
          <w:i w:val="0"/>
          <w:sz w:val="22"/>
          <w:szCs w:val="22"/>
        </w:rPr>
        <w:t xml:space="preserve"> Students can participate in </w:t>
      </w:r>
      <w:r w:rsidR="00936B15">
        <w:rPr>
          <w:rStyle w:val="quotations1"/>
          <w:rFonts w:ascii="Arial" w:hAnsi="Arial" w:cs="Arial"/>
          <w:i w:val="0"/>
          <w:sz w:val="22"/>
          <w:szCs w:val="22"/>
        </w:rPr>
        <w:t xml:space="preserve">athletics, </w:t>
      </w:r>
      <w:r w:rsidR="00A4285A">
        <w:rPr>
          <w:rStyle w:val="quotations1"/>
          <w:rFonts w:ascii="Arial" w:hAnsi="Arial" w:cs="Arial"/>
          <w:i w:val="0"/>
          <w:sz w:val="22"/>
          <w:szCs w:val="22"/>
        </w:rPr>
        <w:t>guidance</w:t>
      </w:r>
      <w:r w:rsidR="00936B15">
        <w:rPr>
          <w:rStyle w:val="quotations1"/>
          <w:rFonts w:ascii="Arial" w:hAnsi="Arial" w:cs="Arial"/>
          <w:i w:val="0"/>
          <w:sz w:val="22"/>
          <w:szCs w:val="22"/>
        </w:rPr>
        <w:t xml:space="preserve"> and extracurricular activities; they receive a district diploma and walk the stage with their graduating class.</w:t>
      </w:r>
    </w:p>
    <w:p w14:paraId="1DD956B1" w14:textId="77777777" w:rsidR="009F01B0" w:rsidRPr="00680DC9" w:rsidRDefault="009F01B0" w:rsidP="009F01B0">
      <w:pPr>
        <w:pStyle w:val="ListParagraph"/>
        <w:numPr>
          <w:ilvl w:val="0"/>
          <w:numId w:val="19"/>
        </w:numPr>
        <w:rPr>
          <w:rFonts w:ascii="Arial" w:hAnsi="Arial" w:cs="Arial"/>
          <w:i/>
          <w:sz w:val="22"/>
          <w:szCs w:val="22"/>
        </w:rPr>
      </w:pPr>
      <w:r w:rsidRPr="00680DC9">
        <w:rPr>
          <w:rFonts w:ascii="Arial" w:hAnsi="Arial" w:cs="Arial"/>
          <w:sz w:val="22"/>
          <w:szCs w:val="22"/>
        </w:rPr>
        <w:t xml:space="preserve">Students choosing district </w:t>
      </w:r>
      <w:r w:rsidR="00AA147A">
        <w:rPr>
          <w:rFonts w:ascii="Arial" w:hAnsi="Arial" w:cs="Arial"/>
          <w:sz w:val="22"/>
          <w:szCs w:val="22"/>
        </w:rPr>
        <w:t xml:space="preserve">and IU </w:t>
      </w:r>
      <w:r w:rsidRPr="00680DC9">
        <w:rPr>
          <w:rFonts w:ascii="Arial" w:hAnsi="Arial" w:cs="Arial"/>
          <w:sz w:val="22"/>
          <w:szCs w:val="22"/>
        </w:rPr>
        <w:t>cyber programs can easily transition back to the brick-and-mortar schools in the district</w:t>
      </w:r>
      <w:r w:rsidR="00A4285A">
        <w:rPr>
          <w:rFonts w:ascii="Arial" w:hAnsi="Arial" w:cs="Arial"/>
          <w:sz w:val="22"/>
          <w:szCs w:val="22"/>
        </w:rPr>
        <w:t xml:space="preserve"> on a full-time basis if they wish to do so</w:t>
      </w:r>
      <w:r w:rsidRPr="00680DC9">
        <w:rPr>
          <w:rFonts w:ascii="Arial" w:hAnsi="Arial" w:cs="Arial"/>
          <w:sz w:val="22"/>
          <w:szCs w:val="22"/>
        </w:rPr>
        <w:t>.</w:t>
      </w:r>
    </w:p>
    <w:p w14:paraId="35DF92C0" w14:textId="77777777" w:rsidR="00650F3B" w:rsidRDefault="00650F3B" w:rsidP="009F01B0">
      <w:pPr>
        <w:jc w:val="center"/>
        <w:rPr>
          <w:b/>
          <w:color w:val="FF0000"/>
          <w:sz w:val="24"/>
          <w:szCs w:val="24"/>
        </w:rPr>
      </w:pPr>
    </w:p>
    <w:p w14:paraId="5D0DB068" w14:textId="77777777" w:rsidR="00A4285A" w:rsidRPr="00A4285A" w:rsidRDefault="00A4285A" w:rsidP="00281B1A">
      <w:pPr>
        <w:jc w:val="center"/>
        <w:rPr>
          <w:b/>
          <w:color w:val="FF0000"/>
          <w:sz w:val="16"/>
          <w:szCs w:val="16"/>
        </w:rPr>
      </w:pPr>
    </w:p>
    <w:p w14:paraId="71356BC2" w14:textId="77777777" w:rsidR="00281B1A" w:rsidRDefault="00281B1A" w:rsidP="00281B1A">
      <w:pPr>
        <w:jc w:val="center"/>
        <w:rPr>
          <w:rFonts w:cs="Arial"/>
          <w:b/>
          <w:color w:val="FF0000"/>
          <w:sz w:val="24"/>
          <w:szCs w:val="24"/>
        </w:rPr>
      </w:pPr>
      <w:r w:rsidRPr="00A762AB">
        <w:rPr>
          <w:rFonts w:cs="Arial"/>
          <w:b/>
          <w:color w:val="FF0000"/>
          <w:sz w:val="24"/>
          <w:szCs w:val="24"/>
        </w:rPr>
        <w:t xml:space="preserve">School districts do not save money when students transfer to </w:t>
      </w:r>
      <w:r w:rsidR="00842A2F" w:rsidRPr="00A762AB">
        <w:rPr>
          <w:rFonts w:cs="Arial"/>
          <w:b/>
          <w:color w:val="FF0000"/>
          <w:sz w:val="24"/>
          <w:szCs w:val="24"/>
        </w:rPr>
        <w:t xml:space="preserve">cyber </w:t>
      </w:r>
      <w:r w:rsidRPr="00A762AB">
        <w:rPr>
          <w:rFonts w:cs="Arial"/>
          <w:b/>
          <w:color w:val="FF0000"/>
          <w:sz w:val="24"/>
          <w:szCs w:val="24"/>
        </w:rPr>
        <w:t>charter</w:t>
      </w:r>
      <w:r w:rsidR="00842A2F" w:rsidRPr="00A762AB">
        <w:rPr>
          <w:rFonts w:cs="Arial"/>
          <w:b/>
          <w:color w:val="FF0000"/>
          <w:sz w:val="24"/>
          <w:szCs w:val="24"/>
        </w:rPr>
        <w:t>s</w:t>
      </w:r>
      <w:r w:rsidRPr="00A762AB">
        <w:rPr>
          <w:rFonts w:cs="Arial"/>
          <w:b/>
          <w:color w:val="FF0000"/>
          <w:sz w:val="24"/>
          <w:szCs w:val="24"/>
        </w:rPr>
        <w:t xml:space="preserve"> </w:t>
      </w:r>
    </w:p>
    <w:p w14:paraId="2973D37C" w14:textId="77777777" w:rsidR="00A762AB" w:rsidRPr="00A762AB" w:rsidRDefault="00A762AB" w:rsidP="00281B1A">
      <w:pPr>
        <w:jc w:val="center"/>
        <w:rPr>
          <w:rFonts w:cs="Arial"/>
          <w:b/>
          <w:color w:val="FF0000"/>
          <w:sz w:val="24"/>
          <w:szCs w:val="24"/>
        </w:rPr>
      </w:pPr>
    </w:p>
    <w:p w14:paraId="5B850600" w14:textId="77777777" w:rsidR="00A762AB" w:rsidRPr="00A762AB" w:rsidRDefault="00A762AB" w:rsidP="00A762AB">
      <w:pPr>
        <w:rPr>
          <w:rFonts w:cs="Arial"/>
        </w:rPr>
      </w:pPr>
      <w:r w:rsidRPr="00A762AB">
        <w:rPr>
          <w:rFonts w:cs="Arial"/>
        </w:rPr>
        <w:t xml:space="preserve">When a student leaves a school district to enroll in a cyber charter school, the resident school district still maintains </w:t>
      </w:r>
      <w:r>
        <w:rPr>
          <w:rFonts w:cs="Arial"/>
        </w:rPr>
        <w:t>the responsibility for the tuition costs fo</w:t>
      </w:r>
      <w:r w:rsidRPr="00A762AB">
        <w:rPr>
          <w:rFonts w:cs="Arial"/>
        </w:rPr>
        <w:t xml:space="preserve">r that student. </w:t>
      </w:r>
      <w:r>
        <w:rPr>
          <w:rFonts w:cs="Arial"/>
        </w:rPr>
        <w:t>Consider:</w:t>
      </w:r>
    </w:p>
    <w:p w14:paraId="1944128E" w14:textId="77777777" w:rsidR="00842A2F" w:rsidRPr="00262E7D" w:rsidRDefault="00842A2F" w:rsidP="00281B1A">
      <w:pPr>
        <w:jc w:val="center"/>
        <w:rPr>
          <w:b/>
          <w:color w:val="FF0000"/>
          <w:sz w:val="16"/>
          <w:szCs w:val="16"/>
        </w:rPr>
      </w:pPr>
    </w:p>
    <w:p w14:paraId="6388A248" w14:textId="77777777" w:rsidR="00C03E9C" w:rsidRDefault="00D616A3" w:rsidP="00281B1A">
      <w:pPr>
        <w:pStyle w:val="ListParagraph"/>
        <w:numPr>
          <w:ilvl w:val="0"/>
          <w:numId w:val="12"/>
        </w:numPr>
        <w:rPr>
          <w:rFonts w:ascii="Arial" w:hAnsi="Arial" w:cs="Arial"/>
          <w:sz w:val="22"/>
          <w:szCs w:val="22"/>
        </w:rPr>
      </w:pPr>
      <w:r>
        <w:rPr>
          <w:rFonts w:ascii="Arial" w:hAnsi="Arial" w:cs="Arial"/>
          <w:sz w:val="22"/>
          <w:szCs w:val="22"/>
        </w:rPr>
        <w:t>A</w:t>
      </w:r>
      <w:r w:rsidR="00C03E9C">
        <w:rPr>
          <w:rFonts w:ascii="Arial" w:hAnsi="Arial" w:cs="Arial"/>
          <w:sz w:val="22"/>
          <w:szCs w:val="22"/>
        </w:rPr>
        <w:t xml:space="preserve">lmost all funding for cyber charter schools is provided by local school districts, which places a significant financial burden on districts’ </w:t>
      </w:r>
      <w:r w:rsidR="00842A2F">
        <w:rPr>
          <w:rFonts w:ascii="Arial" w:hAnsi="Arial" w:cs="Arial"/>
          <w:sz w:val="22"/>
          <w:szCs w:val="22"/>
        </w:rPr>
        <w:t xml:space="preserve">budgets. </w:t>
      </w:r>
    </w:p>
    <w:p w14:paraId="0BC6960D" w14:textId="77777777" w:rsidR="00281B1A" w:rsidRPr="00D616A3" w:rsidRDefault="00D616A3" w:rsidP="00D616A3">
      <w:pPr>
        <w:pStyle w:val="ListParagraph"/>
        <w:numPr>
          <w:ilvl w:val="0"/>
          <w:numId w:val="12"/>
        </w:numPr>
        <w:rPr>
          <w:rFonts w:ascii="Arial" w:hAnsi="Arial" w:cs="Arial"/>
          <w:sz w:val="22"/>
          <w:szCs w:val="22"/>
        </w:rPr>
      </w:pPr>
      <w:r w:rsidRPr="00D616A3">
        <w:rPr>
          <w:rFonts w:ascii="Arial" w:hAnsi="Arial" w:cs="Arial"/>
          <w:sz w:val="22"/>
          <w:szCs w:val="22"/>
        </w:rPr>
        <w:t xml:space="preserve">On its face, it would seem that districts could reduce their costs when students transfer to cyber charter schools, but students of the same age do not leave districts in groups of twenty to </w:t>
      </w:r>
      <w:r>
        <w:rPr>
          <w:rFonts w:ascii="Arial" w:hAnsi="Arial" w:cs="Arial"/>
          <w:sz w:val="22"/>
          <w:szCs w:val="22"/>
        </w:rPr>
        <w:t>enroll in</w:t>
      </w:r>
      <w:r w:rsidRPr="00D616A3">
        <w:rPr>
          <w:rFonts w:ascii="Arial" w:hAnsi="Arial" w:cs="Arial"/>
          <w:sz w:val="22"/>
          <w:szCs w:val="22"/>
        </w:rPr>
        <w:t xml:space="preserve"> cyber </w:t>
      </w:r>
      <w:r>
        <w:rPr>
          <w:rFonts w:ascii="Arial" w:hAnsi="Arial" w:cs="Arial"/>
          <w:sz w:val="22"/>
          <w:szCs w:val="22"/>
        </w:rPr>
        <w:t>charter</w:t>
      </w:r>
      <w:r w:rsidRPr="00D616A3">
        <w:rPr>
          <w:rFonts w:ascii="Arial" w:hAnsi="Arial" w:cs="Arial"/>
          <w:sz w:val="22"/>
          <w:szCs w:val="22"/>
        </w:rPr>
        <w:t>s</w:t>
      </w:r>
      <w:r>
        <w:rPr>
          <w:rFonts w:ascii="Arial" w:hAnsi="Arial" w:cs="Arial"/>
          <w:sz w:val="22"/>
          <w:szCs w:val="22"/>
        </w:rPr>
        <w:t>. D</w:t>
      </w:r>
      <w:r w:rsidRPr="00D616A3">
        <w:rPr>
          <w:rFonts w:ascii="Arial" w:hAnsi="Arial" w:cs="Arial"/>
          <w:sz w:val="22"/>
          <w:szCs w:val="22"/>
        </w:rPr>
        <w:t>istricts are not able to reduce teach</w:t>
      </w:r>
      <w:r w:rsidR="001E5242">
        <w:rPr>
          <w:rFonts w:ascii="Arial" w:hAnsi="Arial" w:cs="Arial"/>
          <w:sz w:val="22"/>
          <w:szCs w:val="22"/>
        </w:rPr>
        <w:t>ing</w:t>
      </w:r>
      <w:r w:rsidRPr="00D616A3">
        <w:rPr>
          <w:rFonts w:ascii="Arial" w:hAnsi="Arial" w:cs="Arial"/>
          <w:sz w:val="22"/>
          <w:szCs w:val="22"/>
        </w:rPr>
        <w:t xml:space="preserve"> staff, building space</w:t>
      </w:r>
      <w:r>
        <w:rPr>
          <w:rFonts w:ascii="Arial" w:hAnsi="Arial" w:cs="Arial"/>
          <w:sz w:val="22"/>
          <w:szCs w:val="22"/>
        </w:rPr>
        <w:t>, maintenance</w:t>
      </w:r>
      <w:r w:rsidRPr="00D616A3">
        <w:rPr>
          <w:rFonts w:ascii="Arial" w:hAnsi="Arial" w:cs="Arial"/>
          <w:sz w:val="22"/>
          <w:szCs w:val="22"/>
        </w:rPr>
        <w:t xml:space="preserve"> </w:t>
      </w:r>
      <w:r>
        <w:rPr>
          <w:rFonts w:ascii="Arial" w:hAnsi="Arial" w:cs="Arial"/>
          <w:sz w:val="22"/>
          <w:szCs w:val="22"/>
        </w:rPr>
        <w:t>or utility bills</w:t>
      </w:r>
      <w:r w:rsidRPr="00D616A3">
        <w:rPr>
          <w:rFonts w:ascii="Arial" w:hAnsi="Arial" w:cs="Arial"/>
          <w:sz w:val="22"/>
          <w:szCs w:val="22"/>
        </w:rPr>
        <w:t>. Transportation routes remain unchanged</w:t>
      </w:r>
      <w:r>
        <w:rPr>
          <w:rFonts w:ascii="Arial" w:hAnsi="Arial" w:cs="Arial"/>
          <w:sz w:val="22"/>
          <w:szCs w:val="22"/>
        </w:rPr>
        <w:t>,</w:t>
      </w:r>
      <w:r w:rsidRPr="00D616A3">
        <w:rPr>
          <w:rFonts w:ascii="Arial" w:hAnsi="Arial" w:cs="Arial"/>
          <w:sz w:val="22"/>
          <w:szCs w:val="22"/>
        </w:rPr>
        <w:t xml:space="preserve"> so the number of drivers, buses and fuel costs remain the same.</w:t>
      </w:r>
    </w:p>
    <w:p w14:paraId="5C7727CB" w14:textId="77777777" w:rsidR="00281B1A" w:rsidRDefault="00D616A3" w:rsidP="00281B1A">
      <w:pPr>
        <w:pStyle w:val="ListParagraph"/>
        <w:numPr>
          <w:ilvl w:val="0"/>
          <w:numId w:val="12"/>
        </w:numPr>
        <w:rPr>
          <w:rFonts w:ascii="Arial" w:hAnsi="Arial" w:cs="Arial"/>
          <w:sz w:val="22"/>
          <w:szCs w:val="22"/>
        </w:rPr>
      </w:pPr>
      <w:r>
        <w:rPr>
          <w:rFonts w:ascii="Arial" w:hAnsi="Arial" w:cs="Arial"/>
          <w:sz w:val="22"/>
          <w:szCs w:val="22"/>
        </w:rPr>
        <w:t>Additionally, d</w:t>
      </w:r>
      <w:r w:rsidR="00281B1A" w:rsidRPr="00281B1A">
        <w:rPr>
          <w:rFonts w:ascii="Arial" w:hAnsi="Arial" w:cs="Arial"/>
          <w:sz w:val="22"/>
          <w:szCs w:val="22"/>
        </w:rPr>
        <w:t xml:space="preserve">istricts must pay for students who </w:t>
      </w:r>
      <w:r w:rsidR="001C3691">
        <w:rPr>
          <w:rFonts w:ascii="Arial" w:hAnsi="Arial" w:cs="Arial"/>
          <w:sz w:val="22"/>
          <w:szCs w:val="22"/>
        </w:rPr>
        <w:t xml:space="preserve">enroll in cyber charter schools </w:t>
      </w:r>
      <w:r w:rsidR="001E5242">
        <w:rPr>
          <w:rFonts w:ascii="Arial" w:hAnsi="Arial" w:cs="Arial"/>
          <w:sz w:val="22"/>
          <w:szCs w:val="22"/>
        </w:rPr>
        <w:t xml:space="preserve">who </w:t>
      </w:r>
      <w:r w:rsidR="00281B1A" w:rsidRPr="00281B1A">
        <w:rPr>
          <w:rFonts w:ascii="Arial" w:hAnsi="Arial" w:cs="Arial"/>
          <w:sz w:val="22"/>
          <w:szCs w:val="22"/>
        </w:rPr>
        <w:t xml:space="preserve">were home-schooled or </w:t>
      </w:r>
      <w:r w:rsidR="00421B1F">
        <w:rPr>
          <w:rFonts w:ascii="Arial" w:hAnsi="Arial" w:cs="Arial"/>
          <w:sz w:val="22"/>
          <w:szCs w:val="22"/>
        </w:rPr>
        <w:t xml:space="preserve">were enrolled </w:t>
      </w:r>
      <w:r w:rsidR="001E5242">
        <w:rPr>
          <w:rFonts w:ascii="Arial" w:hAnsi="Arial" w:cs="Arial"/>
          <w:sz w:val="22"/>
          <w:szCs w:val="22"/>
        </w:rPr>
        <w:t>i</w:t>
      </w:r>
      <w:r w:rsidR="00421B1F">
        <w:rPr>
          <w:rFonts w:ascii="Arial" w:hAnsi="Arial" w:cs="Arial"/>
          <w:sz w:val="22"/>
          <w:szCs w:val="22"/>
        </w:rPr>
        <w:t>n non-public</w:t>
      </w:r>
      <w:r w:rsidR="001E5242">
        <w:rPr>
          <w:rFonts w:ascii="Arial" w:hAnsi="Arial" w:cs="Arial"/>
          <w:sz w:val="22"/>
          <w:szCs w:val="22"/>
        </w:rPr>
        <w:t>/</w:t>
      </w:r>
      <w:r w:rsidR="00281B1A" w:rsidRPr="00281B1A">
        <w:rPr>
          <w:rFonts w:ascii="Arial" w:hAnsi="Arial" w:cs="Arial"/>
          <w:sz w:val="22"/>
          <w:szCs w:val="22"/>
        </w:rPr>
        <w:t xml:space="preserve">private schools, representing an entirely new expense for them.  </w:t>
      </w:r>
    </w:p>
    <w:p w14:paraId="623E83FD" w14:textId="77777777" w:rsidR="00583E52" w:rsidRPr="00CF5B02" w:rsidRDefault="00A762AB" w:rsidP="00A762AB">
      <w:pPr>
        <w:pStyle w:val="ListParagraph"/>
        <w:numPr>
          <w:ilvl w:val="0"/>
          <w:numId w:val="12"/>
        </w:numPr>
        <w:rPr>
          <w:rFonts w:ascii="Arial" w:hAnsi="Arial" w:cs="Arial"/>
          <w:sz w:val="22"/>
          <w:szCs w:val="22"/>
        </w:rPr>
      </w:pPr>
      <w:r w:rsidRPr="00CF5B02">
        <w:rPr>
          <w:rFonts w:ascii="Arial" w:hAnsi="Arial" w:cs="Arial"/>
          <w:sz w:val="22"/>
          <w:szCs w:val="22"/>
        </w:rPr>
        <w:t>The existing funding formula creates a situation where school districts across the state are spending wildly different tuition amounts for cyber charter schools</w:t>
      </w:r>
      <w:r w:rsidR="00CF5B02" w:rsidRPr="00CF5B02">
        <w:rPr>
          <w:rFonts w:ascii="Arial" w:hAnsi="Arial" w:cs="Arial"/>
          <w:sz w:val="22"/>
          <w:szCs w:val="22"/>
        </w:rPr>
        <w:t xml:space="preserve"> because it is based on school district expenditures with no relationship to the actual instructional costs of the students attending the charter school</w:t>
      </w:r>
      <w:r w:rsidR="00CF5B02">
        <w:rPr>
          <w:rFonts w:ascii="Arial" w:hAnsi="Arial" w:cs="Arial"/>
          <w:sz w:val="22"/>
          <w:szCs w:val="22"/>
        </w:rPr>
        <w:t>.</w:t>
      </w:r>
      <w:bookmarkStart w:id="0" w:name="_GoBack"/>
      <w:bookmarkEnd w:id="0"/>
    </w:p>
    <w:sectPr w:rsidR="00583E52" w:rsidRPr="00CF5B02" w:rsidSect="0062768B">
      <w:type w:val="continuous"/>
      <w:pgSz w:w="12240" w:h="15840" w:code="1"/>
      <w:pgMar w:top="1008"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D3E"/>
    <w:multiLevelType w:val="hybridMultilevel"/>
    <w:tmpl w:val="27DA5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5BD9"/>
    <w:multiLevelType w:val="hybridMultilevel"/>
    <w:tmpl w:val="C4EAB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81162"/>
    <w:multiLevelType w:val="hybridMultilevel"/>
    <w:tmpl w:val="518E2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81AD8"/>
    <w:multiLevelType w:val="hybridMultilevel"/>
    <w:tmpl w:val="FE9C3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F779AF"/>
    <w:multiLevelType w:val="hybridMultilevel"/>
    <w:tmpl w:val="0A0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31BED"/>
    <w:multiLevelType w:val="hybridMultilevel"/>
    <w:tmpl w:val="9B5EF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673B75"/>
    <w:multiLevelType w:val="hybridMultilevel"/>
    <w:tmpl w:val="560EA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29309F"/>
    <w:multiLevelType w:val="hybridMultilevel"/>
    <w:tmpl w:val="106A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DA3E56"/>
    <w:multiLevelType w:val="hybridMultilevel"/>
    <w:tmpl w:val="52FE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40624"/>
    <w:multiLevelType w:val="hybridMultilevel"/>
    <w:tmpl w:val="6B8E863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EF671E"/>
    <w:multiLevelType w:val="hybridMultilevel"/>
    <w:tmpl w:val="B9BA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23BD5"/>
    <w:multiLevelType w:val="hybridMultilevel"/>
    <w:tmpl w:val="D8F6C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9392F"/>
    <w:multiLevelType w:val="hybridMultilevel"/>
    <w:tmpl w:val="FD706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025667"/>
    <w:multiLevelType w:val="hybridMultilevel"/>
    <w:tmpl w:val="C9184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B518AF"/>
    <w:multiLevelType w:val="hybridMultilevel"/>
    <w:tmpl w:val="880E2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B73E73"/>
    <w:multiLevelType w:val="hybridMultilevel"/>
    <w:tmpl w:val="16AE6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734A87"/>
    <w:multiLevelType w:val="hybridMultilevel"/>
    <w:tmpl w:val="CE96D03E"/>
    <w:lvl w:ilvl="0" w:tplc="D3201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9C31AD"/>
    <w:multiLevelType w:val="hybridMultilevel"/>
    <w:tmpl w:val="10BC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8A6DB8"/>
    <w:multiLevelType w:val="hybridMultilevel"/>
    <w:tmpl w:val="F184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CA63F5"/>
    <w:multiLevelType w:val="hybridMultilevel"/>
    <w:tmpl w:val="DD360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6A0A0D"/>
    <w:multiLevelType w:val="hybridMultilevel"/>
    <w:tmpl w:val="92903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4"/>
  </w:num>
  <w:num w:numId="4">
    <w:abstractNumId w:val="12"/>
  </w:num>
  <w:num w:numId="5">
    <w:abstractNumId w:val="6"/>
  </w:num>
  <w:num w:numId="6">
    <w:abstractNumId w:val="13"/>
  </w:num>
  <w:num w:numId="7">
    <w:abstractNumId w:val="4"/>
  </w:num>
  <w:num w:numId="8">
    <w:abstractNumId w:val="2"/>
  </w:num>
  <w:num w:numId="9">
    <w:abstractNumId w:val="8"/>
  </w:num>
  <w:num w:numId="10">
    <w:abstractNumId w:val="15"/>
  </w:num>
  <w:num w:numId="11">
    <w:abstractNumId w:val="19"/>
  </w:num>
  <w:num w:numId="12">
    <w:abstractNumId w:val="20"/>
  </w:num>
  <w:num w:numId="13">
    <w:abstractNumId w:val="16"/>
  </w:num>
  <w:num w:numId="14">
    <w:abstractNumId w:val="5"/>
  </w:num>
  <w:num w:numId="15">
    <w:abstractNumId w:val="9"/>
  </w:num>
  <w:num w:numId="16">
    <w:abstractNumId w:val="0"/>
  </w:num>
  <w:num w:numId="17">
    <w:abstractNumId w:val="17"/>
  </w:num>
  <w:num w:numId="18">
    <w:abstractNumId w:val="10"/>
  </w:num>
  <w:num w:numId="19">
    <w:abstractNumId w:val="18"/>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885"/>
    <w:rsid w:val="000309A1"/>
    <w:rsid w:val="00063D0E"/>
    <w:rsid w:val="00080215"/>
    <w:rsid w:val="00090215"/>
    <w:rsid w:val="000C718C"/>
    <w:rsid w:val="000E1319"/>
    <w:rsid w:val="00171D50"/>
    <w:rsid w:val="001829A0"/>
    <w:rsid w:val="00191031"/>
    <w:rsid w:val="001A3D5F"/>
    <w:rsid w:val="001C3691"/>
    <w:rsid w:val="001C4A4C"/>
    <w:rsid w:val="001D2BB0"/>
    <w:rsid w:val="001E2812"/>
    <w:rsid w:val="001E5242"/>
    <w:rsid w:val="0020015A"/>
    <w:rsid w:val="0020382B"/>
    <w:rsid w:val="00262E7D"/>
    <w:rsid w:val="00281B1A"/>
    <w:rsid w:val="002C47AF"/>
    <w:rsid w:val="002F7A6D"/>
    <w:rsid w:val="00374A29"/>
    <w:rsid w:val="003C7B62"/>
    <w:rsid w:val="003C7D24"/>
    <w:rsid w:val="00403C9E"/>
    <w:rsid w:val="00407C36"/>
    <w:rsid w:val="00421B1F"/>
    <w:rsid w:val="00465D98"/>
    <w:rsid w:val="0049253C"/>
    <w:rsid w:val="004929A2"/>
    <w:rsid w:val="00492B3E"/>
    <w:rsid w:val="0049600D"/>
    <w:rsid w:val="005273FA"/>
    <w:rsid w:val="00563769"/>
    <w:rsid w:val="00583E52"/>
    <w:rsid w:val="005962CE"/>
    <w:rsid w:val="005A07F7"/>
    <w:rsid w:val="005B4AF3"/>
    <w:rsid w:val="0062768B"/>
    <w:rsid w:val="00650F3B"/>
    <w:rsid w:val="00680DC9"/>
    <w:rsid w:val="0068500B"/>
    <w:rsid w:val="00686123"/>
    <w:rsid w:val="006956B2"/>
    <w:rsid w:val="006A2201"/>
    <w:rsid w:val="006D2050"/>
    <w:rsid w:val="0071547C"/>
    <w:rsid w:val="00717E47"/>
    <w:rsid w:val="007206F3"/>
    <w:rsid w:val="0078149F"/>
    <w:rsid w:val="007C6160"/>
    <w:rsid w:val="007F494B"/>
    <w:rsid w:val="00815885"/>
    <w:rsid w:val="008269BB"/>
    <w:rsid w:val="00842A2F"/>
    <w:rsid w:val="00862142"/>
    <w:rsid w:val="00863676"/>
    <w:rsid w:val="00873ACF"/>
    <w:rsid w:val="00922A33"/>
    <w:rsid w:val="00936B15"/>
    <w:rsid w:val="00960A9C"/>
    <w:rsid w:val="00972D32"/>
    <w:rsid w:val="009852FB"/>
    <w:rsid w:val="009F01B0"/>
    <w:rsid w:val="00A01DE6"/>
    <w:rsid w:val="00A21FC1"/>
    <w:rsid w:val="00A31546"/>
    <w:rsid w:val="00A329BB"/>
    <w:rsid w:val="00A35C18"/>
    <w:rsid w:val="00A4285A"/>
    <w:rsid w:val="00A52D73"/>
    <w:rsid w:val="00A57E7F"/>
    <w:rsid w:val="00A66655"/>
    <w:rsid w:val="00A762AB"/>
    <w:rsid w:val="00AA147A"/>
    <w:rsid w:val="00AE05D2"/>
    <w:rsid w:val="00B312B6"/>
    <w:rsid w:val="00B514B7"/>
    <w:rsid w:val="00B62D39"/>
    <w:rsid w:val="00B74FC9"/>
    <w:rsid w:val="00B92DFA"/>
    <w:rsid w:val="00B9794A"/>
    <w:rsid w:val="00C02A67"/>
    <w:rsid w:val="00C03E9C"/>
    <w:rsid w:val="00C1690E"/>
    <w:rsid w:val="00C26FC2"/>
    <w:rsid w:val="00C50414"/>
    <w:rsid w:val="00C50F56"/>
    <w:rsid w:val="00C56284"/>
    <w:rsid w:val="00CD0B8D"/>
    <w:rsid w:val="00CF5B02"/>
    <w:rsid w:val="00D00A17"/>
    <w:rsid w:val="00D41A5F"/>
    <w:rsid w:val="00D507ED"/>
    <w:rsid w:val="00D616A3"/>
    <w:rsid w:val="00DF09E5"/>
    <w:rsid w:val="00E07D0C"/>
    <w:rsid w:val="00E22852"/>
    <w:rsid w:val="00E36884"/>
    <w:rsid w:val="00E466A0"/>
    <w:rsid w:val="00E676CD"/>
    <w:rsid w:val="00E94771"/>
    <w:rsid w:val="00EC404C"/>
    <w:rsid w:val="00F04D85"/>
    <w:rsid w:val="00F9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208A5"/>
  <w15:chartTrackingRefBased/>
  <w15:docId w15:val="{477DE7FC-EC96-4502-BBAE-3BFF7421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4C"/>
    <w:pPr>
      <w:spacing w:after="0" w:line="240" w:lineRule="auto"/>
    </w:pPr>
    <w:rPr>
      <w:rFonts w:ascii="Arial" w:hAnsi="Arial"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09E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F09E5"/>
    <w:pPr>
      <w:ind w:left="720"/>
      <w:contextualSpacing/>
    </w:pPr>
    <w:rPr>
      <w:rFonts w:asciiTheme="minorHAnsi" w:eastAsiaTheme="minorEastAsia" w:hAnsiTheme="minorHAnsi" w:cstheme="minorBidi"/>
      <w:sz w:val="24"/>
      <w:szCs w:val="24"/>
    </w:rPr>
  </w:style>
  <w:style w:type="character" w:styleId="Hyperlink">
    <w:name w:val="Hyperlink"/>
    <w:basedOn w:val="DefaultParagraphFont"/>
    <w:uiPriority w:val="99"/>
    <w:unhideWhenUsed/>
    <w:rsid w:val="00B514B7"/>
    <w:rPr>
      <w:color w:val="0563C1" w:themeColor="hyperlink"/>
      <w:u w:val="single"/>
    </w:rPr>
  </w:style>
  <w:style w:type="character" w:customStyle="1" w:styleId="quotations1">
    <w:name w:val="quotations1"/>
    <w:basedOn w:val="DefaultParagraphFont"/>
    <w:rsid w:val="00680DC9"/>
    <w:rPr>
      <w:i/>
      <w:iCs/>
      <w:color w:val="0D0D0D"/>
    </w:rPr>
  </w:style>
  <w:style w:type="character" w:styleId="Strong">
    <w:name w:val="Strong"/>
    <w:basedOn w:val="DefaultParagraphFont"/>
    <w:uiPriority w:val="22"/>
    <w:qFormat/>
    <w:rsid w:val="00421B1F"/>
    <w:rPr>
      <w:b/>
      <w:bCs/>
    </w:rPr>
  </w:style>
  <w:style w:type="paragraph" w:styleId="BalloonText">
    <w:name w:val="Balloon Text"/>
    <w:basedOn w:val="Normal"/>
    <w:link w:val="BalloonTextChar"/>
    <w:uiPriority w:val="99"/>
    <w:semiHidden/>
    <w:unhideWhenUsed/>
    <w:rsid w:val="006D2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58B401766EA64F9AF605F5B0FD8BA0" ma:contentTypeVersion="13" ma:contentTypeDescription="Create a new document." ma:contentTypeScope="" ma:versionID="3fcf3a8c4484678fd27a696a9421deb5">
  <xsd:schema xmlns:xsd="http://www.w3.org/2001/XMLSchema" xmlns:xs="http://www.w3.org/2001/XMLSchema" xmlns:p="http://schemas.microsoft.com/office/2006/metadata/properties" xmlns:ns3="1fa9a126-cb5f-42d4-9d43-75a18c7f352f" xmlns:ns4="714ff627-43f5-4956-8930-5a1377ea0a7d" targetNamespace="http://schemas.microsoft.com/office/2006/metadata/properties" ma:root="true" ma:fieldsID="b08368f7cbfa3984189c32f7278529b2" ns3:_="" ns4:_="">
    <xsd:import namespace="1fa9a126-cb5f-42d4-9d43-75a18c7f352f"/>
    <xsd:import namespace="714ff627-43f5-4956-8930-5a1377ea0a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9a126-cb5f-42d4-9d43-75a18c7f3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4ff627-43f5-4956-8930-5a1377ea0a7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F4F29D-67AF-4307-8952-8F48B4E1B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9a126-cb5f-42d4-9d43-75a18c7f352f"/>
    <ds:schemaRef ds:uri="714ff627-43f5-4956-8930-5a1377ea0a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2762D-4299-4299-93B7-AE664CE22752}">
  <ds:schemaRefs>
    <ds:schemaRef ds:uri="http://schemas.microsoft.com/sharepoint/v3/contenttype/forms"/>
  </ds:schemaRefs>
</ds:datastoreItem>
</file>

<file path=customXml/itemProps3.xml><?xml version="1.0" encoding="utf-8"?>
<ds:datastoreItem xmlns:ds="http://schemas.openxmlformats.org/officeDocument/2006/customXml" ds:itemID="{00D2CF25-CCAD-47DC-A891-EE6247B75DC2}">
  <ds:schemaRefs>
    <ds:schemaRef ds:uri="http://schemas.microsoft.com/office/2006/documentManagement/types"/>
    <ds:schemaRef ds:uri="http://purl.org/dc/terms/"/>
    <ds:schemaRef ds:uri="http://schemas.openxmlformats.org/package/2006/metadata/core-properties"/>
    <ds:schemaRef ds:uri="http://purl.org/dc/dcmitype/"/>
    <ds:schemaRef ds:uri="1fa9a126-cb5f-42d4-9d43-75a18c7f352f"/>
    <ds:schemaRef ds:uri="http://purl.org/dc/elements/1.1/"/>
    <ds:schemaRef ds:uri="http://schemas.microsoft.com/office/2006/metadata/properties"/>
    <ds:schemaRef ds:uri="http://schemas.microsoft.com/office/infopath/2007/PartnerControls"/>
    <ds:schemaRef ds:uri="714ff627-43f5-4956-8930-5a1377ea0a7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802</Words>
  <Characters>4577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Eckerd</dc:creator>
  <cp:keywords/>
  <dc:description/>
  <cp:lastModifiedBy>Jasmine Whaley</cp:lastModifiedBy>
  <cp:revision>2</cp:revision>
  <cp:lastPrinted>2019-04-03T16:21:00Z</cp:lastPrinted>
  <dcterms:created xsi:type="dcterms:W3CDTF">2019-08-02T14:36:00Z</dcterms:created>
  <dcterms:modified xsi:type="dcterms:W3CDTF">2019-08-02T14:36:00Z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0x010100A458B401766EA64F9AF605F5B0FD8BA0</vt:lpwstr>
  </property>
</Properties>
</file>